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066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28"/>
        <w:gridCol w:w="226"/>
        <w:gridCol w:w="344"/>
        <w:gridCol w:w="302"/>
        <w:gridCol w:w="160"/>
        <w:gridCol w:w="342"/>
        <w:gridCol w:w="458"/>
        <w:gridCol w:w="459"/>
        <w:gridCol w:w="458"/>
        <w:gridCol w:w="535"/>
        <w:gridCol w:w="160"/>
        <w:gridCol w:w="344"/>
        <w:gridCol w:w="416"/>
        <w:gridCol w:w="160"/>
        <w:gridCol w:w="266"/>
        <w:gridCol w:w="250"/>
        <w:gridCol w:w="159"/>
        <w:gridCol w:w="160"/>
        <w:gridCol w:w="655"/>
        <w:gridCol w:w="365"/>
        <w:gridCol w:w="159"/>
        <w:gridCol w:w="654"/>
        <w:gridCol w:w="806"/>
      </w:tblGrid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en-US"/>
              </w:rPr>
              <w:t>Sylabus na rok akademicki 2017/2018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Opis przedmiotu kształcenia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Nazwa modułu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/przedmiotu</w:t>
            </w:r>
          </w:p>
        </w:tc>
        <w:tc>
          <w:tcPr>
            <w:tcW w:w="22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Trebuchet MS Bold" w:eastAsia="Trebuchet MS Bold" w:hAnsi="Trebuchet MS Bold" w:cs="Trebuchet MS Bold"/>
                <w:color w:val="00B0F0"/>
                <w:sz w:val="24"/>
                <w:szCs w:val="24"/>
                <w:lang w:val="en-US"/>
              </w:rPr>
            </w:pPr>
            <w:r>
              <w:rPr>
                <w:rFonts w:ascii="Trebuchet MS"/>
                <w:lang w:val="en-US"/>
              </w:rPr>
              <w:t>J</w:t>
            </w:r>
            <w:r>
              <w:rPr>
                <w:rFonts w:hAnsi="Trebuchet MS"/>
                <w:lang w:val="en-US"/>
              </w:rPr>
              <w:t>ę</w:t>
            </w:r>
            <w:r>
              <w:rPr>
                <w:rFonts w:ascii="Trebuchet MS"/>
                <w:lang w:val="en-US"/>
              </w:rPr>
              <w:t xml:space="preserve">zyk polski 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Trebuchet MS Bold"/>
                <w:color w:val="00B0F0"/>
                <w:sz w:val="24"/>
                <w:szCs w:val="24"/>
                <w:lang w:val="en-US"/>
              </w:rPr>
              <w:t>( dla obcokr</w:t>
            </w:r>
            <w:r>
              <w:rPr>
                <w:rFonts w:ascii="Trebuchet MS Bold"/>
                <w:color w:val="00B0F0"/>
                <w:sz w:val="24"/>
                <w:szCs w:val="24"/>
                <w:lang w:val="en-US"/>
              </w:rPr>
              <w:t>a</w:t>
            </w:r>
            <w:r>
              <w:rPr>
                <w:rFonts w:ascii="Trebuchet MS Bold"/>
                <w:color w:val="00B0F0"/>
                <w:sz w:val="24"/>
                <w:szCs w:val="24"/>
                <w:lang w:val="en-US"/>
              </w:rPr>
              <w:t>jowc</w:t>
            </w:r>
            <w:r>
              <w:rPr>
                <w:rFonts w:hAnsi="Trebuchet MS Bold"/>
                <w:color w:val="00B0F0"/>
                <w:sz w:val="24"/>
                <w:szCs w:val="24"/>
                <w:lang w:val="en-US"/>
              </w:rPr>
              <w:t>ó</w:t>
            </w:r>
            <w:r>
              <w:rPr>
                <w:rFonts w:ascii="Trebuchet MS Bold"/>
                <w:color w:val="00B0F0"/>
                <w:sz w:val="24"/>
                <w:szCs w:val="24"/>
                <w:lang w:val="en-US"/>
              </w:rPr>
              <w:t>w)(2)</w:t>
            </w:r>
          </w:p>
        </w:tc>
        <w:tc>
          <w:tcPr>
            <w:tcW w:w="4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Pa3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Grupa szczegółowych efektów kształcenia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2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5C5" w:rsidRDefault="003535C5"/>
        </w:tc>
        <w:tc>
          <w:tcPr>
            <w:tcW w:w="22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5C5" w:rsidRDefault="003535C5"/>
        </w:tc>
        <w:tc>
          <w:tcPr>
            <w:tcW w:w="1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Kod grupy: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D</w:t>
            </w:r>
          </w:p>
        </w:tc>
        <w:tc>
          <w:tcPr>
            <w:tcW w:w="2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Pa3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Nazwa grupy:</w:t>
            </w:r>
          </w:p>
          <w:p w:rsidR="003535C5" w:rsidRDefault="00727BEC">
            <w:pPr>
              <w:pStyle w:val="Pa3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Nauki Behawioralne </w:t>
            </w:r>
          </w:p>
          <w:p w:rsidR="003535C5" w:rsidRDefault="00727BEC">
            <w:pPr>
              <w:pStyle w:val="Pa3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 xml:space="preserve">i Społeczne z elementami </w:t>
            </w:r>
            <w:r>
              <w:rPr>
                <w:rFonts w:ascii="Calibri" w:eastAsia="Calibri" w:hAnsi="Calibri" w:cs="Calibri"/>
                <w:b/>
                <w:bCs/>
              </w:rPr>
              <w:t>profesjonalizmu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Wydział</w:t>
            </w:r>
          </w:p>
        </w:tc>
        <w:tc>
          <w:tcPr>
            <w:tcW w:w="68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Lekarski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Kierunek studiów</w:t>
            </w:r>
          </w:p>
        </w:tc>
        <w:tc>
          <w:tcPr>
            <w:tcW w:w="68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lekarski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Specjalności</w:t>
            </w:r>
          </w:p>
        </w:tc>
        <w:tc>
          <w:tcPr>
            <w:tcW w:w="68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Nie dotyczy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it-IT"/>
              </w:rPr>
              <w:t>Poziom studi</w:t>
            </w: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ów</w:t>
            </w:r>
          </w:p>
        </w:tc>
        <w:tc>
          <w:tcPr>
            <w:tcW w:w="68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jednolite magisterskie</w:t>
            </w: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 xml:space="preserve"> X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Forma studiów</w:t>
            </w:r>
          </w:p>
        </w:tc>
        <w:tc>
          <w:tcPr>
            <w:tcW w:w="68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 xml:space="preserve"> stacjonarne </w:t>
            </w: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 xml:space="preserve">X    </w:t>
            </w:r>
            <w:r>
              <w:rPr>
                <w:rFonts w:ascii="Calibri Light" w:eastAsia="Calibri Light" w:hAnsi="Calibri Light" w:cs="Calibri Light"/>
                <w:lang w:val="en-US"/>
              </w:rPr>
              <w:t xml:space="preserve">niestacjonarne </w:t>
            </w: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X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Rok studiów</w:t>
            </w: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2</w:t>
            </w:r>
          </w:p>
        </w:tc>
        <w:tc>
          <w:tcPr>
            <w:tcW w:w="1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Semestr st</w:t>
            </w: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u</w:t>
            </w: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diów: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 xml:space="preserve">zimowy </w:t>
            </w: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X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 xml:space="preserve"> letni  </w:t>
            </w: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X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Typ przedmiotu</w:t>
            </w:r>
          </w:p>
        </w:tc>
        <w:tc>
          <w:tcPr>
            <w:tcW w:w="68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 xml:space="preserve">  obowią</w:t>
            </w:r>
            <w:r>
              <w:rPr>
                <w:rFonts w:ascii="Calibri Light" w:eastAsia="Calibri Light" w:hAnsi="Calibri Light" w:cs="Calibri Light"/>
                <w:lang w:val="en-US"/>
              </w:rPr>
              <w:t xml:space="preserve">zkowy </w:t>
            </w: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X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Rodzaj przedmiotu</w:t>
            </w:r>
          </w:p>
        </w:tc>
        <w:tc>
          <w:tcPr>
            <w:tcW w:w="68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 xml:space="preserve"> podstawowy </w:t>
            </w: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X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Język wykładowy</w:t>
            </w:r>
          </w:p>
        </w:tc>
        <w:tc>
          <w:tcPr>
            <w:tcW w:w="68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 xml:space="preserve"> polski </w:t>
            </w: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X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Liczba godzin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lang w:val="en-US"/>
              </w:rPr>
              <w:t>Forma kształcenia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</w:trPr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 xml:space="preserve">Jednostka </w:t>
            </w:r>
          </w:p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realizująca przedmiot</w:t>
            </w:r>
          </w:p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color w:val="00B0F0"/>
                <w:sz w:val="20"/>
                <w:szCs w:val="20"/>
                <w:lang w:val="en-US"/>
              </w:rPr>
            </w:pPr>
            <w:r>
              <w:rPr>
                <w:rFonts w:ascii="Calibri Light" w:eastAsia="Calibri Light" w:hAnsi="Calibri Light" w:cs="Calibri Light"/>
                <w:color w:val="00B0F0"/>
                <w:sz w:val="20"/>
                <w:szCs w:val="20"/>
                <w:lang w:val="en-US"/>
              </w:rPr>
              <w:t xml:space="preserve">Studium 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B0F0"/>
                <w:sz w:val="20"/>
                <w:szCs w:val="20"/>
                <w:lang w:val="en-US"/>
              </w:rPr>
              <w:t>Języków O</w:t>
            </w:r>
            <w:r>
              <w:rPr>
                <w:rFonts w:ascii="Calibri Light" w:eastAsia="Calibri Light" w:hAnsi="Calibri Light" w:cs="Calibri Light"/>
                <w:color w:val="00B0F0"/>
                <w:sz w:val="20"/>
                <w:szCs w:val="20"/>
                <w:lang w:val="en-US"/>
              </w:rPr>
              <w:t>b</w:t>
            </w:r>
            <w:r>
              <w:rPr>
                <w:rFonts w:ascii="Calibri Light" w:eastAsia="Calibri Light" w:hAnsi="Calibri Light" w:cs="Calibri Light"/>
                <w:color w:val="00B0F0"/>
                <w:sz w:val="20"/>
                <w:szCs w:val="20"/>
                <w:lang w:val="en-US"/>
              </w:rPr>
              <w:t>cych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535C5" w:rsidRDefault="00727BEC">
            <w:pPr>
              <w:pStyle w:val="Tre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Wykłady (WY)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it-IT"/>
              </w:rPr>
              <w:t>Seminaria  (SE)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 xml:space="preserve"> Ćwiczenia audytoryjne (CA)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 xml:space="preserve">Ćwiczenia kierunkowe - niekliniczne 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(C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lastRenderedPageBreak/>
              <w:t>N)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lastRenderedPageBreak/>
              <w:t>Ćwiczenia kliniczne   (CK)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Ćwiczenia laboratoryjne (CL)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Ćwiczenia w warunkach symulowanych (CS)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Zajęcia praktyczne przy pacjencie (PP)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Ćwiczenia specj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a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li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s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tyczne - m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a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gi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s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terskie (CM)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Lektoraty (LE)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Zajęcia w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y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chow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a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nia f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i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zycznego-obowiązkowe  (WF)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Praktyk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i zawodowe (PZ)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color w:val="00B0F0"/>
                <w:sz w:val="15"/>
                <w:szCs w:val="15"/>
                <w:lang w:val="en-US"/>
              </w:rPr>
              <w:t>Samokształc</w:t>
            </w:r>
            <w:r>
              <w:rPr>
                <w:rFonts w:ascii="Calibri Light" w:eastAsia="Calibri Light" w:hAnsi="Calibri Light" w:cs="Calibri Light"/>
                <w:color w:val="00B0F0"/>
                <w:sz w:val="15"/>
                <w:szCs w:val="15"/>
                <w:lang w:val="en-US"/>
              </w:rPr>
              <w:t>e</w:t>
            </w:r>
            <w:r>
              <w:rPr>
                <w:rFonts w:ascii="Calibri Light" w:eastAsia="Calibri Light" w:hAnsi="Calibri Light" w:cs="Calibri Light"/>
                <w:color w:val="00B0F0"/>
                <w:sz w:val="15"/>
                <w:szCs w:val="15"/>
                <w:lang w:val="en-US"/>
              </w:rPr>
              <w:t>nie (Czas pr</w:t>
            </w:r>
            <w:r>
              <w:rPr>
                <w:rFonts w:ascii="Calibri Light" w:eastAsia="Calibri Light" w:hAnsi="Calibri Light" w:cs="Calibri Light"/>
                <w:color w:val="00B0F0"/>
                <w:sz w:val="15"/>
                <w:szCs w:val="15"/>
                <w:lang w:val="en-US"/>
              </w:rPr>
              <w:t>a</w:t>
            </w:r>
            <w:r>
              <w:rPr>
                <w:rFonts w:ascii="Calibri Light" w:eastAsia="Calibri Light" w:hAnsi="Calibri Light" w:cs="Calibri Light"/>
                <w:color w:val="00B0F0"/>
                <w:sz w:val="15"/>
                <w:szCs w:val="15"/>
                <w:lang w:val="en-US"/>
              </w:rPr>
              <w:t>cy własnej st</w:t>
            </w:r>
            <w:r>
              <w:rPr>
                <w:rFonts w:ascii="Calibri Light" w:eastAsia="Calibri Light" w:hAnsi="Calibri Light" w:cs="Calibri Light"/>
                <w:color w:val="00B0F0"/>
                <w:sz w:val="15"/>
                <w:szCs w:val="15"/>
                <w:lang w:val="en-US"/>
              </w:rPr>
              <w:t>u</w:t>
            </w:r>
            <w:r>
              <w:rPr>
                <w:rFonts w:ascii="Calibri Light" w:eastAsia="Calibri Light" w:hAnsi="Calibri Light" w:cs="Calibri Light"/>
                <w:color w:val="00B0F0"/>
                <w:sz w:val="15"/>
                <w:szCs w:val="15"/>
                <w:lang w:val="en-US"/>
              </w:rPr>
              <w:t>de</w:t>
            </w:r>
            <w:r>
              <w:rPr>
                <w:rFonts w:ascii="Calibri Light" w:eastAsia="Calibri Light" w:hAnsi="Calibri Light" w:cs="Calibri Light"/>
                <w:color w:val="00B0F0"/>
                <w:sz w:val="15"/>
                <w:szCs w:val="15"/>
                <w:lang w:val="en-US"/>
              </w:rPr>
              <w:t>n</w:t>
            </w:r>
            <w:r>
              <w:rPr>
                <w:rFonts w:ascii="Calibri Light" w:eastAsia="Calibri Light" w:hAnsi="Calibri Light" w:cs="Calibri Light"/>
                <w:color w:val="00B0F0"/>
                <w:sz w:val="15"/>
                <w:szCs w:val="15"/>
                <w:lang w:val="en-US"/>
              </w:rPr>
              <w:t>ta)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E-lear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n</w:t>
            </w:r>
            <w:r>
              <w:rPr>
                <w:rFonts w:ascii="Calibri Light" w:eastAsia="Calibri Light" w:hAnsi="Calibri Light" w:cs="Calibri Light"/>
                <w:sz w:val="15"/>
                <w:szCs w:val="15"/>
                <w:lang w:val="en-US"/>
              </w:rPr>
              <w:t>ing (EL)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lastRenderedPageBreak/>
              <w:t>Semestr zimowy: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30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A"/>
              <w:spacing w:after="0" w:line="240" w:lineRule="auto"/>
            </w:pPr>
            <w:r>
              <w:t>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Semestr letni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30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A"/>
              <w:spacing w:after="0" w:line="240" w:lineRule="auto"/>
            </w:pPr>
            <w:r>
              <w:t>33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Razem w roku: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60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A"/>
              <w:spacing w:after="0" w:line="240" w:lineRule="auto"/>
            </w:pPr>
            <w:r>
              <w:t>66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Cele kształcenia:</w:t>
            </w:r>
          </w:p>
          <w:p w:rsidR="003535C5" w:rsidRDefault="00727BEC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C1. Doskonalenie umiej</w:t>
            </w:r>
            <w:r>
              <w:rPr>
                <w:rFonts w:hAnsi="Times New Roman"/>
                <w:sz w:val="24"/>
                <w:szCs w:val="24"/>
                <w:lang w:val="en-US"/>
              </w:rPr>
              <w:t>ę</w:t>
            </w:r>
            <w:r>
              <w:rPr>
                <w:rFonts w:ascii="Times New Roman"/>
                <w:sz w:val="24"/>
                <w:szCs w:val="24"/>
                <w:lang w:val="en-US"/>
              </w:rPr>
              <w:t>tno</w:t>
            </w:r>
            <w:r>
              <w:rPr>
                <w:rFonts w:hAnsi="Times New Roman"/>
                <w:sz w:val="24"/>
                <w:szCs w:val="24"/>
                <w:lang w:val="en-US"/>
              </w:rPr>
              <w:t>ś</w:t>
            </w:r>
            <w:r>
              <w:rPr>
                <w:rFonts w:ascii="Times New Roman"/>
                <w:sz w:val="24"/>
                <w:szCs w:val="24"/>
                <w:lang w:val="en-US"/>
              </w:rPr>
              <w:t>ci pos</w:t>
            </w:r>
            <w:r>
              <w:rPr>
                <w:rFonts w:hAnsi="Times New Roman"/>
                <w:sz w:val="24"/>
                <w:szCs w:val="24"/>
                <w:lang w:val="en-US"/>
              </w:rPr>
              <w:t>ł</w:t>
            </w:r>
            <w:r>
              <w:rPr>
                <w:rFonts w:ascii="Times New Roman"/>
                <w:sz w:val="24"/>
                <w:szCs w:val="24"/>
                <w:lang w:val="en-US"/>
              </w:rPr>
              <w:t>ugiwania si</w:t>
            </w:r>
            <w:r>
              <w:rPr>
                <w:rFonts w:hAnsi="Times New Roman"/>
                <w:sz w:val="24"/>
                <w:szCs w:val="24"/>
                <w:lang w:val="en-US"/>
              </w:rPr>
              <w:t>ę</w:t>
            </w:r>
            <w:r>
              <w:rPr>
                <w:rFonts w:ascii="Times New Roman"/>
                <w:sz w:val="24"/>
                <w:szCs w:val="24"/>
                <w:lang w:val="en-US"/>
              </w:rPr>
              <w:t>j</w:t>
            </w:r>
            <w:r>
              <w:rPr>
                <w:rFonts w:hAnsi="Times New Roman"/>
                <w:sz w:val="24"/>
                <w:szCs w:val="24"/>
                <w:lang w:val="en-US"/>
              </w:rPr>
              <w:t>ę</w:t>
            </w:r>
            <w:r>
              <w:rPr>
                <w:rFonts w:ascii="Times New Roman"/>
                <w:sz w:val="24"/>
                <w:szCs w:val="24"/>
                <w:lang w:val="en-US"/>
              </w:rPr>
              <w:t>zykiem polskim w mowie i pi</w:t>
            </w:r>
            <w:r>
              <w:rPr>
                <w:rFonts w:hAnsi="Times New Roman"/>
                <w:sz w:val="24"/>
                <w:szCs w:val="24"/>
                <w:lang w:val="en-US"/>
              </w:rPr>
              <w:t>ś</w:t>
            </w:r>
            <w:r>
              <w:rPr>
                <w:rFonts w:ascii="Times New Roman"/>
                <w:sz w:val="24"/>
                <w:szCs w:val="24"/>
                <w:lang w:val="en-US"/>
              </w:rPr>
              <w:t>mie ze szczeg</w:t>
            </w:r>
            <w:r>
              <w:rPr>
                <w:rFonts w:hAnsi="Times New Roman"/>
                <w:sz w:val="24"/>
                <w:szCs w:val="24"/>
                <w:lang w:val="en-US"/>
              </w:rPr>
              <w:t>ó</w:t>
            </w:r>
            <w:r>
              <w:rPr>
                <w:rFonts w:ascii="Times New Roman"/>
                <w:sz w:val="24"/>
                <w:szCs w:val="24"/>
                <w:lang w:val="en-US"/>
              </w:rPr>
              <w:t>lnym uwzgl</w:t>
            </w:r>
            <w:r>
              <w:rPr>
                <w:rFonts w:hAnsi="Times New Roman"/>
                <w:sz w:val="24"/>
                <w:szCs w:val="24"/>
                <w:lang w:val="en-US"/>
              </w:rPr>
              <w:t>ę</w:t>
            </w:r>
            <w:r>
              <w:rPr>
                <w:rFonts w:ascii="Times New Roman"/>
                <w:sz w:val="24"/>
                <w:szCs w:val="24"/>
                <w:lang w:val="en-US"/>
              </w:rPr>
              <w:t>dnieniem s</w:t>
            </w:r>
            <w:r>
              <w:rPr>
                <w:rFonts w:hAnsi="Times New Roman"/>
                <w:sz w:val="24"/>
                <w:szCs w:val="24"/>
                <w:lang w:val="en-US"/>
              </w:rPr>
              <w:t>ł</w:t>
            </w:r>
            <w:r>
              <w:rPr>
                <w:rFonts w:ascii="Times New Roman"/>
                <w:sz w:val="24"/>
                <w:szCs w:val="24"/>
                <w:lang w:val="en-US"/>
              </w:rPr>
              <w:t>ownictwa specjalistycznego i tematyki medycznej.</w:t>
            </w:r>
          </w:p>
          <w:p w:rsidR="003535C5" w:rsidRDefault="00727BEC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C2. Doskonalenie umiej</w:t>
            </w:r>
            <w:r>
              <w:rPr>
                <w:rFonts w:hAnsi="Times New Roman"/>
                <w:sz w:val="24"/>
                <w:szCs w:val="24"/>
                <w:lang w:val="en-US"/>
              </w:rPr>
              <w:t>ę</w:t>
            </w:r>
            <w:r>
              <w:rPr>
                <w:rFonts w:ascii="Times New Roman"/>
                <w:sz w:val="24"/>
                <w:szCs w:val="24"/>
                <w:lang w:val="en-US"/>
              </w:rPr>
              <w:t>tno</w:t>
            </w:r>
            <w:r>
              <w:rPr>
                <w:rFonts w:hAnsi="Times New Roman"/>
                <w:sz w:val="24"/>
                <w:szCs w:val="24"/>
                <w:lang w:val="en-US"/>
              </w:rPr>
              <w:t>ś</w:t>
            </w:r>
            <w:r>
              <w:rPr>
                <w:rFonts w:ascii="Times New Roman"/>
                <w:sz w:val="24"/>
                <w:szCs w:val="24"/>
                <w:lang w:val="en-US"/>
              </w:rPr>
              <w:t>ci pisania ze s</w:t>
            </w:r>
            <w:r>
              <w:rPr>
                <w:rFonts w:hAnsi="Times New Roman"/>
                <w:sz w:val="24"/>
                <w:szCs w:val="24"/>
                <w:lang w:val="en-US"/>
              </w:rPr>
              <w:t>ł</w:t>
            </w:r>
            <w:r>
              <w:rPr>
                <w:rFonts w:ascii="Times New Roman"/>
                <w:sz w:val="24"/>
                <w:szCs w:val="24"/>
                <w:lang w:val="en-US"/>
              </w:rPr>
              <w:t>uchu,  szybkiego notowania, przygotowywania prezentacji ustnych i pisemnych, pisania egzamin</w:t>
            </w:r>
            <w:r>
              <w:rPr>
                <w:rFonts w:hAnsi="Times New Roman"/>
                <w:sz w:val="24"/>
                <w:szCs w:val="24"/>
                <w:lang w:val="en-US"/>
              </w:rPr>
              <w:t>ó</w:t>
            </w:r>
            <w:r>
              <w:rPr>
                <w:rFonts w:ascii="Times New Roman"/>
                <w:sz w:val="24"/>
                <w:szCs w:val="24"/>
                <w:lang w:val="en-US"/>
              </w:rPr>
              <w:t>w.</w:t>
            </w:r>
          </w:p>
          <w:p w:rsidR="003535C5" w:rsidRDefault="00727BEC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C3. Przeprowadzanie w j</w:t>
            </w:r>
            <w:r>
              <w:rPr>
                <w:rFonts w:hAnsi="Times New Roman"/>
                <w:sz w:val="24"/>
                <w:szCs w:val="24"/>
                <w:lang w:val="en-US"/>
              </w:rPr>
              <w:t>ę</w:t>
            </w:r>
            <w:r>
              <w:rPr>
                <w:rFonts w:ascii="Times New Roman"/>
                <w:sz w:val="24"/>
                <w:szCs w:val="24"/>
                <w:lang w:val="en-US"/>
              </w:rPr>
              <w:t>zyku polskim wywiadu lekarskiego, opisu choroby, objaw</w:t>
            </w:r>
            <w:r>
              <w:rPr>
                <w:rFonts w:hAnsi="Times New Roman"/>
                <w:sz w:val="24"/>
                <w:szCs w:val="24"/>
                <w:lang w:val="en-US"/>
              </w:rPr>
              <w:t>ó</w:t>
            </w:r>
            <w:r>
              <w:rPr>
                <w:rFonts w:ascii="Times New Roman"/>
                <w:sz w:val="24"/>
                <w:szCs w:val="24"/>
                <w:lang w:val="en-US"/>
              </w:rPr>
              <w:t>w.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Times New Roman"/>
                <w:sz w:val="24"/>
                <w:szCs w:val="24"/>
                <w:lang w:val="es-ES_tradnl"/>
              </w:rPr>
              <w:t>C4. Analiza tekst</w:t>
            </w:r>
            <w:r>
              <w:rPr>
                <w:rFonts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/>
                <w:sz w:val="24"/>
                <w:szCs w:val="24"/>
                <w:lang w:val="es-ES_tradnl"/>
              </w:rPr>
              <w:t>w</w:t>
            </w:r>
            <w:r>
              <w:rPr>
                <w:rFonts w:ascii="Times New Roman"/>
                <w:sz w:val="24"/>
                <w:szCs w:val="24"/>
                <w:lang w:val="en-US"/>
              </w:rPr>
              <w:t xml:space="preserve"> medycznych w celu kszta</w:t>
            </w:r>
            <w:r>
              <w:rPr>
                <w:rFonts w:hAnsi="Times New Roman"/>
                <w:sz w:val="24"/>
                <w:szCs w:val="24"/>
                <w:lang w:val="en-US"/>
              </w:rPr>
              <w:t>ł</w:t>
            </w:r>
            <w:r>
              <w:rPr>
                <w:rFonts w:ascii="Times New Roman"/>
                <w:sz w:val="24"/>
                <w:szCs w:val="24"/>
                <w:lang w:val="en-US"/>
              </w:rPr>
              <w:t>cenia umiej</w:t>
            </w:r>
            <w:r>
              <w:rPr>
                <w:rFonts w:hAnsi="Times New Roman"/>
                <w:sz w:val="24"/>
                <w:szCs w:val="24"/>
                <w:lang w:val="en-US"/>
              </w:rPr>
              <w:t>ę</w:t>
            </w:r>
            <w:r>
              <w:rPr>
                <w:rFonts w:ascii="Times New Roman"/>
                <w:sz w:val="24"/>
                <w:szCs w:val="24"/>
                <w:lang w:val="en-US"/>
              </w:rPr>
              <w:t>tno</w:t>
            </w:r>
            <w:r>
              <w:rPr>
                <w:rFonts w:hAnsi="Times New Roman"/>
                <w:sz w:val="24"/>
                <w:szCs w:val="24"/>
                <w:lang w:val="en-US"/>
              </w:rPr>
              <w:t>ś</w:t>
            </w:r>
            <w:r>
              <w:rPr>
                <w:rFonts w:ascii="Times New Roman"/>
                <w:sz w:val="24"/>
                <w:szCs w:val="24"/>
                <w:lang w:val="en-US"/>
              </w:rPr>
              <w:t>ci oceny, wyci</w:t>
            </w:r>
            <w:r>
              <w:rPr>
                <w:rFonts w:hAnsi="Times New Roman"/>
                <w:sz w:val="24"/>
                <w:szCs w:val="24"/>
                <w:lang w:val="en-US"/>
              </w:rPr>
              <w:t>ą</w:t>
            </w:r>
            <w:r>
              <w:rPr>
                <w:rFonts w:ascii="Times New Roman"/>
                <w:sz w:val="24"/>
                <w:szCs w:val="24"/>
                <w:lang w:val="en-US"/>
              </w:rPr>
              <w:t>gania wniosk</w:t>
            </w:r>
            <w:r>
              <w:rPr>
                <w:rFonts w:hAnsi="Times New Roman"/>
                <w:sz w:val="24"/>
                <w:szCs w:val="24"/>
                <w:lang w:val="en-US"/>
              </w:rPr>
              <w:t>ó</w:t>
            </w:r>
            <w:r>
              <w:rPr>
                <w:rFonts w:ascii="Times New Roman"/>
                <w:sz w:val="24"/>
                <w:szCs w:val="24"/>
                <w:lang w:val="en-US"/>
              </w:rPr>
              <w:t>w.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Macierz efektów kształcenia dla modułu/przedmiotu w odniesieniu do metod weryfikacji z</w:t>
            </w: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a</w:t>
            </w: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mierzonych efektów kształcenia oraz formy realizacji zajęć: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Numer efektu kształcenia przedmiot</w:t>
            </w: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o</w:t>
            </w: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wego</w:t>
            </w:r>
          </w:p>
        </w:tc>
        <w:tc>
          <w:tcPr>
            <w:tcW w:w="1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Numer efektu kształcenia kierunk</w:t>
            </w: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o</w:t>
            </w: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wego</w:t>
            </w:r>
          </w:p>
        </w:tc>
        <w:tc>
          <w:tcPr>
            <w:tcW w:w="3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Student, któ</w:t>
            </w: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 xml:space="preserve">ry zaliczy moduł/przedmiot 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wie/umie/potrafi</w:t>
            </w:r>
          </w:p>
        </w:tc>
        <w:tc>
          <w:tcPr>
            <w:tcW w:w="2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Metody weryfikacji osiągnięcia zamierz</w:t>
            </w: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o</w:t>
            </w: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nych efektów kształcenia (formujące i podsumowujące)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Forma zajęć dyda</w:t>
            </w: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k</w:t>
            </w: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tycznych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  <w:lang w:val="en-US"/>
              </w:rPr>
              <w:t>** wpisz symbol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W 01</w:t>
            </w: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W02</w:t>
            </w: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W03</w:t>
            </w:r>
          </w:p>
        </w:tc>
        <w:tc>
          <w:tcPr>
            <w:tcW w:w="1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Nagwek6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D.W1.</w:t>
            </w:r>
          </w:p>
          <w:p w:rsidR="003535C5" w:rsidRDefault="00727BEC">
            <w:pPr>
              <w:pStyle w:val="Nagwek6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D.W3.</w:t>
            </w:r>
          </w:p>
          <w:p w:rsidR="003535C5" w:rsidRDefault="003535C5">
            <w:pPr>
              <w:pStyle w:val="Nagwek6"/>
              <w:spacing w:after="0" w:line="240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3535C5" w:rsidRDefault="003535C5">
            <w:pPr>
              <w:pStyle w:val="Nagwek6"/>
              <w:spacing w:after="0" w:line="240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3535C5" w:rsidRDefault="003535C5">
            <w:pPr>
              <w:pStyle w:val="Nagwek6"/>
              <w:spacing w:after="0" w:line="240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3535C5" w:rsidRDefault="00727BEC">
            <w:pPr>
              <w:pStyle w:val="Nagwek6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D.W4.</w:t>
            </w:r>
          </w:p>
          <w:p w:rsidR="003535C5" w:rsidRDefault="003535C5">
            <w:pPr>
              <w:pStyle w:val="Nagwek6"/>
              <w:spacing w:after="0" w:line="240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3535C5" w:rsidRDefault="003535C5">
            <w:pPr>
              <w:pStyle w:val="Nagwek6"/>
              <w:spacing w:after="0" w:line="240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3535C5" w:rsidRDefault="003535C5">
            <w:pPr>
              <w:pStyle w:val="Nagwek6"/>
              <w:spacing w:after="0" w:line="240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3535C5" w:rsidRDefault="00727BEC">
            <w:pPr>
              <w:pStyle w:val="Nagwek6"/>
              <w:spacing w:after="0" w:line="240" w:lineRule="auto"/>
            </w:pPr>
            <w:r>
              <w:rPr>
                <w:rFonts w:ascii="Trebuchet MS"/>
                <w:sz w:val="22"/>
                <w:szCs w:val="22"/>
              </w:rPr>
              <w:t>D.W10.</w:t>
            </w:r>
          </w:p>
        </w:tc>
        <w:tc>
          <w:tcPr>
            <w:tcW w:w="3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lang w:val="en-US"/>
              </w:rPr>
            </w:pPr>
            <w:r>
              <w:rPr>
                <w:rFonts w:ascii="Trebuchet MS"/>
                <w:lang w:val="en-US"/>
              </w:rPr>
              <w:t>Nazywa w j</w:t>
            </w:r>
            <w:r>
              <w:rPr>
                <w:rFonts w:hAnsi="Trebuchet MS"/>
                <w:lang w:val="en-US"/>
              </w:rPr>
              <w:t>ę</w:t>
            </w:r>
            <w:r>
              <w:rPr>
                <w:rFonts w:ascii="Trebuchet MS"/>
                <w:lang w:val="en-US"/>
              </w:rPr>
              <w:t>zyku polskim i</w:t>
            </w:r>
            <w:r>
              <w:rPr>
                <w:rFonts w:ascii="Trebuchet MS"/>
                <w:lang w:val="en-US"/>
              </w:rPr>
              <w:t xml:space="preserve"> posiada stan wiedzy na temat zdrowia i choroby oraz wp</w:t>
            </w:r>
            <w:r>
              <w:rPr>
                <w:rFonts w:hAnsi="Trebuchet MS"/>
                <w:lang w:val="en-US"/>
              </w:rPr>
              <w:t>ł</w:t>
            </w:r>
            <w:r>
              <w:rPr>
                <w:rFonts w:ascii="Trebuchet MS"/>
                <w:lang w:val="en-US"/>
              </w:rPr>
              <w:t xml:space="preserve">ywu </w:t>
            </w:r>
            <w:r>
              <w:rPr>
                <w:rFonts w:hAnsi="Trebuchet MS"/>
                <w:lang w:val="en-US"/>
              </w:rPr>
              <w:t>ś</w:t>
            </w:r>
            <w:r>
              <w:rPr>
                <w:rFonts w:ascii="Trebuchet MS"/>
                <w:lang w:val="en-US"/>
              </w:rPr>
              <w:t>rodowiska na stan cz</w:t>
            </w:r>
            <w:r>
              <w:rPr>
                <w:rFonts w:hAnsi="Trebuchet MS"/>
                <w:lang w:val="en-US"/>
              </w:rPr>
              <w:t>ł</w:t>
            </w:r>
            <w:r>
              <w:rPr>
                <w:rFonts w:ascii="Trebuchet MS"/>
                <w:lang w:val="en-US"/>
              </w:rPr>
              <w:t>owieka.</w:t>
            </w:r>
          </w:p>
          <w:p w:rsidR="003535C5" w:rsidRDefault="003535C5">
            <w:pPr>
              <w:pStyle w:val="Tre"/>
              <w:spacing w:after="0" w:line="240" w:lineRule="auto"/>
              <w:rPr>
                <w:lang w:val="en-US"/>
              </w:rPr>
            </w:pPr>
          </w:p>
          <w:p w:rsidR="003535C5" w:rsidRDefault="00727BEC">
            <w:pPr>
              <w:pStyle w:val="Tre"/>
              <w:spacing w:after="0" w:line="240" w:lineRule="auto"/>
              <w:rPr>
                <w:lang w:val="en-US"/>
              </w:rPr>
            </w:pPr>
            <w:r>
              <w:rPr>
                <w:rFonts w:ascii="Trebuchet MS"/>
                <w:lang w:val="en-US"/>
              </w:rPr>
              <w:t>Rozumie znaczenie komun</w:t>
            </w:r>
            <w:r>
              <w:rPr>
                <w:rFonts w:ascii="Trebuchet MS"/>
                <w:lang w:val="en-US"/>
              </w:rPr>
              <w:t>i</w:t>
            </w:r>
            <w:r>
              <w:rPr>
                <w:rFonts w:ascii="Trebuchet MS"/>
                <w:lang w:val="en-US"/>
              </w:rPr>
              <w:t>kacji werbalnej i niewerba</w:t>
            </w:r>
            <w:r>
              <w:rPr>
                <w:rFonts w:ascii="Trebuchet MS"/>
                <w:lang w:val="en-US"/>
              </w:rPr>
              <w:t>l</w:t>
            </w:r>
            <w:r>
              <w:rPr>
                <w:rFonts w:ascii="Trebuchet MS"/>
                <w:lang w:val="en-US"/>
              </w:rPr>
              <w:t>nej w procesie komunikow</w:t>
            </w:r>
            <w:r>
              <w:rPr>
                <w:rFonts w:ascii="Trebuchet MS"/>
                <w:lang w:val="en-US"/>
              </w:rPr>
              <w:t>a</w:t>
            </w:r>
            <w:r>
              <w:rPr>
                <w:rFonts w:ascii="Trebuchet MS"/>
                <w:lang w:val="en-US"/>
              </w:rPr>
              <w:t>nia si</w:t>
            </w:r>
            <w:r>
              <w:rPr>
                <w:rFonts w:hAnsi="Trebuchet MS"/>
                <w:lang w:val="en-US"/>
              </w:rPr>
              <w:t>ę</w:t>
            </w:r>
            <w:r>
              <w:rPr>
                <w:rFonts w:ascii="Trebuchet MS"/>
                <w:lang w:val="en-US"/>
              </w:rPr>
              <w:t>.</w:t>
            </w:r>
          </w:p>
          <w:p w:rsidR="003535C5" w:rsidRDefault="003535C5">
            <w:pPr>
              <w:pStyle w:val="Tre"/>
              <w:spacing w:after="0" w:line="240" w:lineRule="auto"/>
              <w:rPr>
                <w:lang w:val="en-US"/>
              </w:rPr>
            </w:pP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Trebuchet MS"/>
                <w:lang w:val="en-US"/>
              </w:rPr>
              <w:t>Zna i wyja</w:t>
            </w:r>
            <w:r>
              <w:rPr>
                <w:rFonts w:hAnsi="Trebuchet MS"/>
                <w:lang w:val="en-US"/>
              </w:rPr>
              <w:t>ś</w:t>
            </w:r>
            <w:r>
              <w:rPr>
                <w:rFonts w:ascii="Trebuchet MS"/>
                <w:lang w:val="en-US"/>
              </w:rPr>
              <w:t xml:space="preserve">nia role stresu w </w:t>
            </w:r>
            <w:r>
              <w:rPr>
                <w:rFonts w:hAnsi="Trebuchet MS"/>
                <w:lang w:val="en-US"/>
              </w:rPr>
              <w:t>ż</w:t>
            </w:r>
            <w:r>
              <w:rPr>
                <w:rFonts w:ascii="Trebuchet MS"/>
                <w:lang w:val="en-US"/>
              </w:rPr>
              <w:t>yciu i przebiegu niekt</w:t>
            </w:r>
            <w:r>
              <w:rPr>
                <w:rFonts w:hAnsi="Trebuchet MS"/>
                <w:lang w:val="en-US"/>
              </w:rPr>
              <w:t>ó</w:t>
            </w:r>
            <w:r>
              <w:rPr>
                <w:rFonts w:ascii="Trebuchet MS"/>
                <w:lang w:val="en-US"/>
              </w:rPr>
              <w:t>rych chor</w:t>
            </w:r>
            <w:r>
              <w:rPr>
                <w:rFonts w:hAnsi="Trebuchet MS"/>
                <w:lang w:val="en-US"/>
              </w:rPr>
              <w:t>ó</w:t>
            </w:r>
            <w:r>
              <w:rPr>
                <w:rFonts w:ascii="Trebuchet MS"/>
                <w:lang w:val="en-US"/>
              </w:rPr>
              <w:t>b.</w:t>
            </w:r>
          </w:p>
        </w:tc>
        <w:tc>
          <w:tcPr>
            <w:tcW w:w="2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Nagwek6"/>
              <w:spacing w:after="0" w:line="240" w:lineRule="auto"/>
            </w:pPr>
            <w:r>
              <w:rPr>
                <w:rFonts w:ascii="Trebuchet MS"/>
                <w:sz w:val="22"/>
                <w:szCs w:val="22"/>
              </w:rPr>
              <w:t>prezentacje u</w:t>
            </w:r>
            <w:r>
              <w:rPr>
                <w:rFonts w:ascii="Trebuchet MS"/>
                <w:sz w:val="22"/>
                <w:szCs w:val="22"/>
              </w:rPr>
              <w:t>stne, aktywne uczestnictwo w zaj</w:t>
            </w:r>
            <w:r>
              <w:rPr>
                <w:rFonts w:hAnsi="Trebuchet MS"/>
                <w:sz w:val="22"/>
                <w:szCs w:val="22"/>
              </w:rPr>
              <w:t>ę</w:t>
            </w:r>
            <w:r>
              <w:rPr>
                <w:rFonts w:ascii="Trebuchet MS"/>
                <w:sz w:val="22"/>
                <w:szCs w:val="22"/>
              </w:rPr>
              <w:t>ciach grup</w:t>
            </w:r>
            <w:r>
              <w:rPr>
                <w:rFonts w:ascii="Trebuchet MS"/>
                <w:sz w:val="22"/>
                <w:szCs w:val="22"/>
              </w:rPr>
              <w:t>o</w:t>
            </w:r>
            <w:r>
              <w:rPr>
                <w:rFonts w:ascii="Trebuchet MS"/>
                <w:sz w:val="22"/>
                <w:szCs w:val="22"/>
              </w:rPr>
              <w:t>wych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LE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lastRenderedPageBreak/>
              <w:t>U 01</w:t>
            </w: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U02</w:t>
            </w: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3535C5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U03</w:t>
            </w:r>
          </w:p>
        </w:tc>
        <w:tc>
          <w:tcPr>
            <w:tcW w:w="1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Nagwek6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D.U4.</w:t>
            </w:r>
          </w:p>
          <w:p w:rsidR="003535C5" w:rsidRDefault="003535C5">
            <w:pPr>
              <w:pStyle w:val="Nagwek6"/>
              <w:spacing w:after="0" w:line="240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3535C5" w:rsidRDefault="003535C5">
            <w:pPr>
              <w:pStyle w:val="Nagwek6"/>
              <w:spacing w:after="0" w:line="240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3535C5" w:rsidRDefault="003535C5">
            <w:pPr>
              <w:pStyle w:val="Nagwek6"/>
              <w:spacing w:after="0" w:line="240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3535C5" w:rsidRDefault="00727BEC">
            <w:pPr>
              <w:pStyle w:val="Nagwek6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D.U5.</w:t>
            </w:r>
          </w:p>
          <w:p w:rsidR="003535C5" w:rsidRDefault="00727BEC">
            <w:pPr>
              <w:pStyle w:val="Nagwek6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D.U7.</w:t>
            </w:r>
          </w:p>
          <w:p w:rsidR="003535C5" w:rsidRDefault="00727BEC">
            <w:pPr>
              <w:pStyle w:val="Nagwek6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D.U17</w:t>
            </w:r>
          </w:p>
          <w:p w:rsidR="003535C5" w:rsidRDefault="003535C5">
            <w:pPr>
              <w:pStyle w:val="Nagwek6"/>
              <w:spacing w:after="0" w:line="240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3535C5" w:rsidRDefault="003535C5">
            <w:pPr>
              <w:pStyle w:val="Nagwek6"/>
              <w:spacing w:after="0" w:line="240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3535C5" w:rsidRDefault="003535C5">
            <w:pPr>
              <w:pStyle w:val="Nagwek6"/>
              <w:spacing w:after="0" w:line="240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3535C5" w:rsidRDefault="00727BEC">
            <w:pPr>
              <w:pStyle w:val="Nagwek6"/>
              <w:spacing w:after="0" w:line="240" w:lineRule="auto"/>
            </w:pPr>
            <w:r>
              <w:rPr>
                <w:rFonts w:ascii="Trebuchet MS"/>
                <w:sz w:val="22"/>
                <w:szCs w:val="22"/>
              </w:rPr>
              <w:t>D.U18</w:t>
            </w:r>
          </w:p>
        </w:tc>
        <w:tc>
          <w:tcPr>
            <w:tcW w:w="3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Nagwek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rebuchet MS"/>
                <w:sz w:val="22"/>
                <w:szCs w:val="22"/>
              </w:rPr>
              <w:t>Umie zbudowa</w:t>
            </w:r>
            <w:r>
              <w:rPr>
                <w:rFonts w:hAnsi="Trebuchet MS"/>
                <w:sz w:val="22"/>
                <w:szCs w:val="22"/>
              </w:rPr>
              <w:t>ć</w:t>
            </w:r>
            <w:r>
              <w:rPr>
                <w:rFonts w:ascii="Trebuchet MS"/>
                <w:sz w:val="22"/>
                <w:szCs w:val="22"/>
              </w:rPr>
              <w:t>relacj</w:t>
            </w:r>
            <w:r>
              <w:rPr>
                <w:rFonts w:hAnsi="Trebuchet MS"/>
                <w:sz w:val="22"/>
                <w:szCs w:val="22"/>
              </w:rPr>
              <w:t>ę</w:t>
            </w:r>
            <w:r>
              <w:rPr>
                <w:rFonts w:ascii="Trebuchet MS"/>
                <w:sz w:val="22"/>
                <w:szCs w:val="22"/>
              </w:rPr>
              <w:t>zaufania i zrozumienia w relacjach l</w:t>
            </w:r>
            <w:r>
              <w:rPr>
                <w:rFonts w:ascii="Trebuchet MS"/>
                <w:sz w:val="22"/>
                <w:szCs w:val="22"/>
              </w:rPr>
              <w:t>e</w:t>
            </w:r>
            <w:r>
              <w:rPr>
                <w:rFonts w:ascii="Trebuchet MS"/>
                <w:sz w:val="22"/>
                <w:szCs w:val="22"/>
              </w:rPr>
              <w:t>karz pacjent.</w:t>
            </w:r>
          </w:p>
          <w:p w:rsidR="003535C5" w:rsidRDefault="003535C5">
            <w:pPr>
              <w:pStyle w:val="Nagwek6"/>
              <w:spacing w:after="0"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3535C5" w:rsidRDefault="00727BEC">
            <w:pPr>
              <w:pStyle w:val="Nagwek6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Potrafi przeprowadzi</w:t>
            </w:r>
            <w:r>
              <w:rPr>
                <w:rFonts w:hAnsi="Trebuchet MS"/>
                <w:sz w:val="22"/>
                <w:szCs w:val="22"/>
              </w:rPr>
              <w:t>ć</w:t>
            </w:r>
            <w:r>
              <w:rPr>
                <w:rFonts w:ascii="Trebuchet MS"/>
                <w:sz w:val="22"/>
                <w:szCs w:val="22"/>
              </w:rPr>
              <w:t>rozmow</w:t>
            </w:r>
            <w:r>
              <w:rPr>
                <w:rFonts w:hAnsi="Trebuchet MS"/>
                <w:sz w:val="22"/>
                <w:szCs w:val="22"/>
              </w:rPr>
              <w:t>ę</w:t>
            </w:r>
            <w:r>
              <w:rPr>
                <w:rFonts w:ascii="Trebuchet MS"/>
                <w:sz w:val="22"/>
                <w:szCs w:val="22"/>
              </w:rPr>
              <w:t>z pa</w:t>
            </w:r>
            <w:r>
              <w:rPr>
                <w:rFonts w:ascii="Trebuchet MS"/>
                <w:sz w:val="22"/>
                <w:szCs w:val="22"/>
              </w:rPr>
              <w:t>c</w:t>
            </w:r>
            <w:r>
              <w:rPr>
                <w:rFonts w:ascii="Trebuchet MS"/>
                <w:sz w:val="22"/>
                <w:szCs w:val="22"/>
              </w:rPr>
              <w:t>jentem, potrafi opisa</w:t>
            </w:r>
            <w:r>
              <w:rPr>
                <w:rFonts w:hAnsi="Trebuchet MS"/>
                <w:sz w:val="22"/>
                <w:szCs w:val="22"/>
              </w:rPr>
              <w:t>ć</w:t>
            </w:r>
            <w:r>
              <w:rPr>
                <w:rFonts w:ascii="Trebuchet MS"/>
                <w:sz w:val="22"/>
                <w:szCs w:val="22"/>
              </w:rPr>
              <w:t>chorob</w:t>
            </w:r>
            <w:r>
              <w:rPr>
                <w:rFonts w:hAnsi="Trebuchet MS"/>
                <w:sz w:val="22"/>
                <w:szCs w:val="22"/>
              </w:rPr>
              <w:t>ę</w:t>
            </w:r>
            <w:r>
              <w:rPr>
                <w:rFonts w:ascii="Trebuchet MS"/>
                <w:sz w:val="22"/>
                <w:szCs w:val="22"/>
              </w:rPr>
              <w:t xml:space="preserve">i jej </w:t>
            </w:r>
            <w:r>
              <w:rPr>
                <w:rFonts w:ascii="Trebuchet MS"/>
                <w:sz w:val="22"/>
                <w:szCs w:val="22"/>
              </w:rPr>
              <w:t>symptomy.</w:t>
            </w:r>
          </w:p>
          <w:p w:rsidR="003535C5" w:rsidRDefault="00727BEC">
            <w:pPr>
              <w:pStyle w:val="Nagwek6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rebuchet MS"/>
                <w:sz w:val="22"/>
                <w:szCs w:val="22"/>
              </w:rPr>
              <w:t>Stosuje techniki aktywnego s</w:t>
            </w:r>
            <w:r>
              <w:rPr>
                <w:rFonts w:hAnsi="Trebuchet MS"/>
                <w:sz w:val="22"/>
                <w:szCs w:val="22"/>
              </w:rPr>
              <w:t>ł</w:t>
            </w:r>
            <w:r>
              <w:rPr>
                <w:rFonts w:ascii="Trebuchet MS"/>
                <w:sz w:val="22"/>
                <w:szCs w:val="22"/>
              </w:rPr>
              <w:t>uchania i wyra</w:t>
            </w:r>
            <w:r>
              <w:rPr>
                <w:rFonts w:hAnsi="Trebuchet MS"/>
                <w:sz w:val="22"/>
                <w:szCs w:val="22"/>
              </w:rPr>
              <w:t>ż</w:t>
            </w:r>
            <w:r>
              <w:rPr>
                <w:rFonts w:ascii="Trebuchet MS"/>
                <w:sz w:val="22"/>
                <w:szCs w:val="22"/>
              </w:rPr>
              <w:t>ania empatii.</w:t>
            </w:r>
          </w:p>
          <w:p w:rsidR="003535C5" w:rsidRDefault="003535C5">
            <w:pPr>
              <w:pStyle w:val="Nagwek6"/>
              <w:spacing w:after="0" w:line="240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3535C5" w:rsidRDefault="00727BEC">
            <w:pPr>
              <w:pStyle w:val="Nagwek6"/>
              <w:spacing w:after="0" w:line="240" w:lineRule="auto"/>
            </w:pPr>
            <w:r>
              <w:rPr>
                <w:rFonts w:ascii="Trebuchet MS"/>
                <w:sz w:val="22"/>
                <w:szCs w:val="22"/>
              </w:rPr>
              <w:t>Potrafi krytycznie przeanalizowa</w:t>
            </w:r>
            <w:r>
              <w:rPr>
                <w:rFonts w:hAnsi="Trebuchet MS"/>
                <w:sz w:val="22"/>
                <w:szCs w:val="22"/>
              </w:rPr>
              <w:t>ć</w:t>
            </w:r>
            <w:r>
              <w:rPr>
                <w:rFonts w:ascii="Trebuchet MS"/>
                <w:sz w:val="22"/>
                <w:szCs w:val="22"/>
              </w:rPr>
              <w:t>pi</w:t>
            </w:r>
            <w:r>
              <w:rPr>
                <w:rFonts w:hAnsi="Trebuchet MS"/>
                <w:sz w:val="22"/>
                <w:szCs w:val="22"/>
              </w:rPr>
              <w:t>ś</w:t>
            </w:r>
            <w:r>
              <w:rPr>
                <w:rFonts w:ascii="Trebuchet MS"/>
                <w:sz w:val="22"/>
                <w:szCs w:val="22"/>
              </w:rPr>
              <w:t>miennictwo medyczne oraz wyci</w:t>
            </w:r>
            <w:r>
              <w:rPr>
                <w:rFonts w:hAnsi="Trebuchet MS"/>
                <w:sz w:val="22"/>
                <w:szCs w:val="22"/>
              </w:rPr>
              <w:t>ą</w:t>
            </w:r>
            <w:r>
              <w:rPr>
                <w:rFonts w:ascii="Trebuchet MS"/>
                <w:sz w:val="22"/>
                <w:szCs w:val="22"/>
              </w:rPr>
              <w:t>ga</w:t>
            </w:r>
            <w:r>
              <w:rPr>
                <w:rFonts w:hAnsi="Trebuchet MS"/>
                <w:sz w:val="22"/>
                <w:szCs w:val="22"/>
              </w:rPr>
              <w:t>ć</w:t>
            </w:r>
            <w:r>
              <w:rPr>
                <w:rFonts w:ascii="Trebuchet MS"/>
                <w:sz w:val="22"/>
                <w:szCs w:val="22"/>
              </w:rPr>
              <w:t>wnioski.</w:t>
            </w:r>
          </w:p>
        </w:tc>
        <w:tc>
          <w:tcPr>
            <w:tcW w:w="2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rPr>
                <w:lang w:val="en-US"/>
              </w:rPr>
            </w:pPr>
            <w:r>
              <w:rPr>
                <w:lang w:val="en-US"/>
              </w:rPr>
              <w:t xml:space="preserve">wypowiedz ustna, pisemna, </w:t>
            </w:r>
          </w:p>
          <w:p w:rsidR="003535C5" w:rsidRDefault="00727BEC">
            <w:pPr>
              <w:pStyle w:val="Nagwek6"/>
              <w:spacing w:after="0" w:line="240" w:lineRule="auto"/>
            </w:pPr>
            <w:r>
              <w:rPr>
                <w:rFonts w:ascii="Trebuchet MS"/>
                <w:sz w:val="22"/>
                <w:szCs w:val="22"/>
              </w:rPr>
              <w:t>prezentacja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B0F0"/>
                <w:lang w:val="en-US"/>
              </w:rPr>
              <w:t>LE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both"/>
            </w:pP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 xml:space="preserve">** WY - wykład; SE - seminarium; CA - ćwiczenia audytoryjne; CN - </w:t>
            </w: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ćwiczenia kierunkowe (niekliniczne); CK - ćwiczenia kliniczne; CL -ćwiczenia laboratoryjne; CM – ćwiczenia specjalistyczne (mgr); CS - ćwiczenia w warunkach symulowanych; LE - lektoraty; zajęcia praktyczne przy pacjencie - PP; WF - zajęcia wychowania fizyc</w:t>
            </w: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 xml:space="preserve">znego (obowiązkowe); PZ- praktyki zawodowe; SK – samokształcenie, EL- E-learning. 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Proszę ocenić w skali 1-5 jak powyższe efekty lokują państwa zajęcia w działach: przekaz wiedzy, umiejętności czy kształtowanie postaw:</w:t>
            </w:r>
          </w:p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Wiedza: +++++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Umiejętności: ++++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Nakład pracy studenta (bilans punktów ECTS):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5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Forma nakładu pracy studenta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(udział w zajęciach, aktywność, przygotowanie itp.)</w:t>
            </w:r>
          </w:p>
        </w:tc>
        <w:tc>
          <w:tcPr>
            <w:tcW w:w="3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Obciążenie studenta (h)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1. Godziny kontaktowe:</w:t>
            </w:r>
          </w:p>
        </w:tc>
        <w:tc>
          <w:tcPr>
            <w:tcW w:w="3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60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2. Czas pracy własnej studenta (samokształcenie):</w:t>
            </w:r>
          </w:p>
        </w:tc>
        <w:tc>
          <w:tcPr>
            <w:tcW w:w="3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66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 xml:space="preserve">Sumaryczne obciążenie </w:t>
            </w:r>
            <w:r>
              <w:rPr>
                <w:rFonts w:ascii="Calibri Light" w:eastAsia="Calibri Light" w:hAnsi="Calibri Light" w:cs="Calibri Light"/>
                <w:lang w:val="en-US"/>
              </w:rPr>
              <w:t>pracy studenta</w:t>
            </w:r>
          </w:p>
        </w:tc>
        <w:tc>
          <w:tcPr>
            <w:tcW w:w="3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126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Punkty ECTS za moduł/przedmiotu</w:t>
            </w:r>
          </w:p>
        </w:tc>
        <w:tc>
          <w:tcPr>
            <w:tcW w:w="3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lang w:val="en-US"/>
              </w:rPr>
              <w:t>4,5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5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  <w:szCs w:val="24"/>
                <w:lang w:val="en-US"/>
              </w:rPr>
              <w:t>Uwagi</w:t>
            </w:r>
          </w:p>
        </w:tc>
        <w:tc>
          <w:tcPr>
            <w:tcW w:w="3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3535C5"/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en-US"/>
              </w:rPr>
              <w:t xml:space="preserve">Treść zajęć: </w:t>
            </w:r>
            <w:r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(proszę wpisać hasłowo tematykę poszczególnych zajęć z podziałem na formę zajęć dydaktycznych, pamiętając, aby przekładała się ona na zamierzone efekty kształcenia)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 xml:space="preserve">Wykłady – </w:t>
            </w: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nie dotyczy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it-IT"/>
              </w:rPr>
              <w:t>Seminaria – nie dotyczy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lastRenderedPageBreak/>
              <w:t>Ćwiczenia: semestr zimowy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i/>
                <w:iCs/>
                <w:sz w:val="20"/>
                <w:szCs w:val="20"/>
                <w:lang w:val="en-US"/>
              </w:rPr>
              <w:t>W</w:t>
            </w:r>
            <w:r>
              <w:rPr>
                <w:rFonts w:ascii="Times New Roman"/>
                <w:lang w:val="en-US"/>
              </w:rPr>
              <w:t>akacyjne praktyki zawodowe. Prezentacje ustne.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Organizacja polskiej s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>u</w:t>
            </w:r>
            <w:r>
              <w:rPr>
                <w:rFonts w:hAnsi="Times New Roman"/>
                <w:lang w:val="en-US"/>
              </w:rPr>
              <w:t>ż</w:t>
            </w:r>
            <w:r>
              <w:rPr>
                <w:rFonts w:ascii="Times New Roman"/>
                <w:lang w:val="en-US"/>
              </w:rPr>
              <w:t>by zdrowia ( szpitale, przychodnie</w:t>
            </w:r>
            <w:r>
              <w:rPr>
                <w:rFonts w:hAnsi="Times New Roman"/>
                <w:lang w:val="en-US"/>
              </w:rPr>
              <w:t>…</w:t>
            </w:r>
            <w:r>
              <w:rPr>
                <w:rFonts w:ascii="Times New Roman"/>
                <w:lang w:val="en-US"/>
              </w:rPr>
              <w:t>)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Wyra</w:t>
            </w:r>
            <w:r>
              <w:rPr>
                <w:rFonts w:hAnsi="Times New Roman"/>
                <w:lang w:val="en-US"/>
              </w:rPr>
              <w:t>ż</w:t>
            </w:r>
            <w:r>
              <w:rPr>
                <w:rFonts w:ascii="Times New Roman"/>
                <w:lang w:val="en-US"/>
              </w:rPr>
              <w:t>anie opinii na dany temat. Kontrowersyjne etycznie zagadnienia medyczne.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Wyra</w:t>
            </w:r>
            <w:r>
              <w:rPr>
                <w:rFonts w:hAnsi="Times New Roman"/>
                <w:lang w:val="en-US"/>
              </w:rPr>
              <w:t>ż</w:t>
            </w:r>
            <w:r>
              <w:rPr>
                <w:rFonts w:ascii="Times New Roman"/>
                <w:lang w:val="en-US"/>
              </w:rPr>
              <w:t>anie niezadowolenia, oburzenia, protestu.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Argumentacja w dyskusji na podstawie tekstu popularnonaukowego z dziedziny medycyny.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Tradycje, obyczaje, </w:t>
            </w:r>
            <w:r>
              <w:rPr>
                <w:rFonts w:hAnsi="Times New Roman"/>
                <w:lang w:val="en-US"/>
              </w:rPr>
              <w:t>ś</w:t>
            </w:r>
            <w:r>
              <w:rPr>
                <w:rFonts w:ascii="Times New Roman"/>
                <w:lang w:val="en-US"/>
              </w:rPr>
              <w:t>wi</w:t>
            </w:r>
            <w:r>
              <w:rPr>
                <w:rFonts w:hAnsi="Times New Roman"/>
                <w:lang w:val="en-US"/>
              </w:rPr>
              <w:t>ę</w:t>
            </w:r>
            <w:r>
              <w:rPr>
                <w:rFonts w:ascii="Times New Roman"/>
                <w:lang w:val="en-US"/>
              </w:rPr>
              <w:t>ta w Polsce i za granic</w:t>
            </w:r>
            <w:r>
              <w:rPr>
                <w:rFonts w:hAnsi="Times New Roman"/>
                <w:lang w:val="en-US"/>
              </w:rPr>
              <w:t>ą</w:t>
            </w:r>
            <w:r>
              <w:rPr>
                <w:rFonts w:ascii="Times New Roman"/>
                <w:lang w:val="en-US"/>
              </w:rPr>
              <w:t>. Por</w:t>
            </w:r>
            <w:r>
              <w:rPr>
                <w:rFonts w:hAnsi="Times New Roman"/>
                <w:lang w:val="en-US"/>
              </w:rPr>
              <w:t>ó</w:t>
            </w:r>
            <w:r>
              <w:rPr>
                <w:rFonts w:ascii="Times New Roman"/>
                <w:lang w:val="en-US"/>
              </w:rPr>
              <w:t>wnywanie.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Wp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 xml:space="preserve">yw </w:t>
            </w:r>
            <w:r>
              <w:rPr>
                <w:rFonts w:hAnsi="Times New Roman"/>
                <w:lang w:val="en-US"/>
              </w:rPr>
              <w:t>ś</w:t>
            </w:r>
            <w:r>
              <w:rPr>
                <w:rFonts w:ascii="Times New Roman"/>
                <w:lang w:val="en-US"/>
              </w:rPr>
              <w:t>rodowiska naturalnego na cz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>owieka. Prezentacja pisemna.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Choroby i ich konsekwencje spo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>eczne w jako</w:t>
            </w:r>
            <w:r>
              <w:rPr>
                <w:rFonts w:hAnsi="Times New Roman"/>
                <w:lang w:val="en-US"/>
              </w:rPr>
              <w:t>ś</w:t>
            </w:r>
            <w:r>
              <w:rPr>
                <w:rFonts w:ascii="Times New Roman"/>
                <w:lang w:val="en-US"/>
              </w:rPr>
              <w:t xml:space="preserve">ci </w:t>
            </w:r>
            <w:r>
              <w:rPr>
                <w:rFonts w:hAnsi="Times New Roman"/>
                <w:lang w:val="en-US"/>
              </w:rPr>
              <w:t>ż</w:t>
            </w:r>
            <w:r>
              <w:rPr>
                <w:rFonts w:ascii="Times New Roman"/>
                <w:lang w:val="en-US"/>
              </w:rPr>
              <w:t>ycia.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Stres w </w:t>
            </w:r>
            <w:r>
              <w:rPr>
                <w:rFonts w:hAnsi="Times New Roman"/>
                <w:lang w:val="en-US"/>
              </w:rPr>
              <w:t>ż</w:t>
            </w:r>
            <w:r>
              <w:rPr>
                <w:rFonts w:ascii="Times New Roman"/>
                <w:lang w:val="en-US"/>
              </w:rPr>
              <w:t>yciu i jego wp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>yw na zdrowie.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Zdrowy styl </w:t>
            </w:r>
            <w:r>
              <w:rPr>
                <w:rFonts w:hAnsi="Times New Roman"/>
                <w:lang w:val="en-US"/>
              </w:rPr>
              <w:t>ż</w:t>
            </w:r>
            <w:r>
              <w:rPr>
                <w:rFonts w:ascii="Times New Roman"/>
                <w:lang w:val="en-US"/>
              </w:rPr>
              <w:t xml:space="preserve">ycia. Techniki relaksacyjne. 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Prawid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>owe od</w:t>
            </w:r>
            <w:r>
              <w:rPr>
                <w:rFonts w:hAnsi="Times New Roman"/>
                <w:lang w:val="en-US"/>
              </w:rPr>
              <w:t>ż</w:t>
            </w:r>
            <w:r>
              <w:rPr>
                <w:rFonts w:ascii="Times New Roman"/>
                <w:lang w:val="en-US"/>
              </w:rPr>
              <w:t>ywianie si</w:t>
            </w:r>
            <w:r>
              <w:rPr>
                <w:rFonts w:hAnsi="Times New Roman"/>
                <w:lang w:val="en-US"/>
              </w:rPr>
              <w:t>ę</w:t>
            </w:r>
            <w:r>
              <w:rPr>
                <w:rFonts w:ascii="Times New Roman"/>
                <w:lang w:val="de-DE"/>
              </w:rPr>
              <w:t>. Diety.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Historia choroby. Wywiad </w:t>
            </w:r>
            <w:r>
              <w:rPr>
                <w:rFonts w:hAnsi="Times New Roman"/>
                <w:lang w:val="en-US"/>
              </w:rPr>
              <w:t>ś</w:t>
            </w:r>
            <w:r>
              <w:rPr>
                <w:rFonts w:ascii="Times New Roman"/>
                <w:lang w:val="en-US"/>
              </w:rPr>
              <w:t>rodowiskowo-rodzinny.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Rozmowa lekarza z pacjentem-dialogi </w:t>
            </w:r>
            <w:r>
              <w:rPr>
                <w:rFonts w:ascii="Times New Roman"/>
                <w:lang w:val="en-US"/>
              </w:rPr>
              <w:t>sytuacyjne.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Kolokwium zaliczeniowe.</w:t>
            </w:r>
          </w:p>
          <w:p w:rsidR="003535C5" w:rsidRDefault="00727BEC">
            <w:pPr>
              <w:pStyle w:val="Tre"/>
              <w:numPr>
                <w:ilvl w:val="0"/>
                <w:numId w:val="3"/>
              </w:numPr>
              <w:tabs>
                <w:tab w:val="clear" w:pos="232"/>
                <w:tab w:val="num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Podsumowanie przerobionego materia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>u. Zaliczenia.</w:t>
            </w:r>
          </w:p>
          <w:p w:rsidR="003535C5" w:rsidRDefault="003535C5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535C5" w:rsidRDefault="00727BEC">
            <w:pPr>
              <w:pStyle w:val="Tre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Ćwiczenia: semestr letni</w:t>
            </w:r>
          </w:p>
          <w:p w:rsidR="003535C5" w:rsidRDefault="00727BEC">
            <w:pPr>
              <w:pStyle w:val="Tre"/>
              <w:numPr>
                <w:ilvl w:val="0"/>
                <w:numId w:val="5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M</w:t>
            </w:r>
            <w:r>
              <w:rPr>
                <w:rFonts w:hAnsi="Times New Roman"/>
                <w:lang w:val="en-US"/>
              </w:rPr>
              <w:t>ó</w:t>
            </w:r>
            <w:r>
              <w:rPr>
                <w:rFonts w:ascii="Times New Roman"/>
                <w:lang w:val="en-US"/>
              </w:rPr>
              <w:t>j kraj rodzinny-kulturowe, etniczne i narodowe r</w:t>
            </w:r>
            <w:r>
              <w:rPr>
                <w:rFonts w:hAnsi="Times New Roman"/>
                <w:lang w:val="en-US"/>
              </w:rPr>
              <w:t>óż</w:t>
            </w:r>
            <w:r>
              <w:rPr>
                <w:rFonts w:ascii="Times New Roman"/>
                <w:lang w:val="en-US"/>
              </w:rPr>
              <w:t>nice w zachowaniach ludzki.</w:t>
            </w:r>
          </w:p>
          <w:p w:rsidR="003535C5" w:rsidRDefault="00727BEC">
            <w:pPr>
              <w:pStyle w:val="Tre"/>
              <w:numPr>
                <w:ilvl w:val="0"/>
                <w:numId w:val="5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Zasady szybkiego notowania, selekcja i dob</w:t>
            </w:r>
            <w:r>
              <w:rPr>
                <w:rFonts w:hAnsi="Times New Roman"/>
                <w:lang w:val="en-US"/>
              </w:rPr>
              <w:t>ó</w:t>
            </w:r>
            <w:r>
              <w:rPr>
                <w:rFonts w:ascii="Times New Roman"/>
                <w:lang w:val="en-US"/>
              </w:rPr>
              <w:t>r materia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 xml:space="preserve">u na </w:t>
            </w:r>
            <w:r>
              <w:rPr>
                <w:rFonts w:ascii="Times New Roman"/>
                <w:lang w:val="en-US"/>
              </w:rPr>
              <w:t>podstawie tekst</w:t>
            </w:r>
            <w:r>
              <w:rPr>
                <w:rFonts w:hAnsi="Times New Roman"/>
                <w:lang w:val="en-US"/>
              </w:rPr>
              <w:t>ó</w:t>
            </w:r>
            <w:r>
              <w:rPr>
                <w:rFonts w:ascii="Times New Roman"/>
                <w:lang w:val="en-US"/>
              </w:rPr>
              <w:t>w popularnonauk</w:t>
            </w:r>
            <w:r>
              <w:rPr>
                <w:rFonts w:ascii="Times New Roman"/>
                <w:lang w:val="en-US"/>
              </w:rPr>
              <w:t>o</w:t>
            </w:r>
            <w:r>
              <w:rPr>
                <w:rFonts w:ascii="Times New Roman"/>
                <w:lang w:val="en-US"/>
              </w:rPr>
              <w:t>wych z dziedziny medycyny.</w:t>
            </w:r>
          </w:p>
          <w:p w:rsidR="003535C5" w:rsidRDefault="00727BEC">
            <w:pPr>
              <w:pStyle w:val="Tre"/>
              <w:numPr>
                <w:ilvl w:val="0"/>
                <w:numId w:val="5"/>
              </w:numPr>
              <w:tabs>
                <w:tab w:val="clear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  <w:tab w:val="left" w:pos="429"/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Szpital. Izba przyj</w:t>
            </w:r>
            <w:r>
              <w:rPr>
                <w:rFonts w:hAnsi="Times New Roman"/>
                <w:lang w:val="en-US"/>
              </w:rPr>
              <w:t>ęć</w:t>
            </w:r>
            <w:r>
              <w:rPr>
                <w:rFonts w:ascii="Times New Roman"/>
                <w:lang w:val="en-US"/>
              </w:rPr>
              <w:t>. Oddzia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>y.</w:t>
            </w:r>
          </w:p>
          <w:p w:rsidR="003535C5" w:rsidRDefault="00727BEC">
            <w:pPr>
              <w:pStyle w:val="Tre"/>
              <w:numPr>
                <w:ilvl w:val="0"/>
                <w:numId w:val="7"/>
              </w:numPr>
              <w:tabs>
                <w:tab w:val="clear" w:pos="234"/>
                <w:tab w:val="left" w:pos="255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Kultura zdrowia psychicznego- artyku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>y prasowe.</w:t>
            </w:r>
          </w:p>
          <w:p w:rsidR="003535C5" w:rsidRDefault="00727BEC">
            <w:pPr>
              <w:pStyle w:val="Tre"/>
              <w:numPr>
                <w:ilvl w:val="0"/>
                <w:numId w:val="7"/>
              </w:numPr>
              <w:tabs>
                <w:tab w:val="clear" w:pos="234"/>
                <w:tab w:val="left" w:pos="255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Choroby cywilizacyjne- prezentacje ustne.</w:t>
            </w:r>
          </w:p>
          <w:p w:rsidR="003535C5" w:rsidRDefault="00727BEC">
            <w:pPr>
              <w:pStyle w:val="Tre"/>
              <w:numPr>
                <w:ilvl w:val="0"/>
                <w:numId w:val="7"/>
              </w:numPr>
              <w:tabs>
                <w:tab w:val="clear" w:pos="234"/>
                <w:tab w:val="left" w:pos="255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Choroby cywilizacyjne cd.- prezentacje ustne.</w:t>
            </w:r>
          </w:p>
          <w:p w:rsidR="003535C5" w:rsidRDefault="00727BEC">
            <w:pPr>
              <w:pStyle w:val="Tre"/>
              <w:numPr>
                <w:ilvl w:val="0"/>
                <w:numId w:val="7"/>
              </w:numPr>
              <w:tabs>
                <w:tab w:val="clear" w:pos="234"/>
                <w:tab w:val="left" w:pos="255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Treningi pami</w:t>
            </w:r>
            <w:r>
              <w:rPr>
                <w:rFonts w:hAnsi="Times New Roman"/>
                <w:lang w:val="en-US"/>
              </w:rPr>
              <w:t>ę</w:t>
            </w:r>
            <w:r>
              <w:rPr>
                <w:rFonts w:ascii="Times New Roman"/>
                <w:lang w:val="en-US"/>
              </w:rPr>
              <w:t>ci i zapami</w:t>
            </w:r>
            <w:r>
              <w:rPr>
                <w:rFonts w:hAnsi="Times New Roman"/>
                <w:lang w:val="en-US"/>
              </w:rPr>
              <w:t>ę</w:t>
            </w:r>
            <w:r>
              <w:rPr>
                <w:rFonts w:ascii="Times New Roman"/>
                <w:lang w:val="en-US"/>
              </w:rPr>
              <w:t>tywania. Jak uczy</w:t>
            </w:r>
            <w:r>
              <w:rPr>
                <w:rFonts w:hAnsi="Times New Roman"/>
                <w:lang w:val="en-US"/>
              </w:rPr>
              <w:t>ć</w:t>
            </w:r>
            <w:r>
              <w:rPr>
                <w:rFonts w:ascii="Times New Roman"/>
                <w:lang w:val="en-US"/>
              </w:rPr>
              <w:t>si</w:t>
            </w:r>
            <w:r>
              <w:rPr>
                <w:rFonts w:hAnsi="Times New Roman"/>
                <w:lang w:val="en-US"/>
              </w:rPr>
              <w:t>ę</w:t>
            </w:r>
            <w:r>
              <w:rPr>
                <w:rFonts w:ascii="Times New Roman"/>
                <w:lang w:val="en-US"/>
              </w:rPr>
              <w:t>efektywnie.</w:t>
            </w:r>
          </w:p>
          <w:p w:rsidR="003535C5" w:rsidRDefault="00727BEC">
            <w:pPr>
              <w:pStyle w:val="Tre"/>
              <w:numPr>
                <w:ilvl w:val="0"/>
                <w:numId w:val="7"/>
              </w:numPr>
              <w:tabs>
                <w:tab w:val="clear" w:pos="234"/>
                <w:tab w:val="left" w:pos="255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Wyra</w:t>
            </w:r>
            <w:r>
              <w:rPr>
                <w:rFonts w:hAnsi="Times New Roman"/>
                <w:lang w:val="en-US"/>
              </w:rPr>
              <w:t>ż</w:t>
            </w:r>
            <w:r>
              <w:rPr>
                <w:rFonts w:ascii="Times New Roman"/>
                <w:lang w:val="en-US"/>
              </w:rPr>
              <w:t>enia idiomatyczne i zwi</w:t>
            </w:r>
            <w:r>
              <w:rPr>
                <w:rFonts w:hAnsi="Times New Roman"/>
                <w:lang w:val="en-US"/>
              </w:rPr>
              <w:t>ą</w:t>
            </w:r>
            <w:r>
              <w:rPr>
                <w:rFonts w:ascii="Times New Roman"/>
                <w:lang w:val="en-US"/>
              </w:rPr>
              <w:t>zki frazeologiczne w j</w:t>
            </w:r>
            <w:r>
              <w:rPr>
                <w:rFonts w:hAnsi="Times New Roman"/>
                <w:lang w:val="en-US"/>
              </w:rPr>
              <w:t>ę</w:t>
            </w:r>
            <w:r>
              <w:rPr>
                <w:rFonts w:ascii="Times New Roman"/>
                <w:lang w:val="en-US"/>
              </w:rPr>
              <w:t>zyku potocznym.</w:t>
            </w:r>
          </w:p>
          <w:p w:rsidR="003535C5" w:rsidRDefault="00727BEC">
            <w:pPr>
              <w:pStyle w:val="Tre"/>
              <w:numPr>
                <w:ilvl w:val="0"/>
                <w:numId w:val="7"/>
              </w:numPr>
              <w:tabs>
                <w:tab w:val="clear" w:pos="234"/>
                <w:tab w:val="left" w:pos="255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S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>awni Polscy. Prezentacje ustne.</w:t>
            </w:r>
          </w:p>
          <w:p w:rsidR="003535C5" w:rsidRDefault="00727BEC">
            <w:pPr>
              <w:pStyle w:val="Tre"/>
              <w:numPr>
                <w:ilvl w:val="0"/>
                <w:numId w:val="7"/>
              </w:numPr>
              <w:tabs>
                <w:tab w:val="clear" w:pos="234"/>
                <w:tab w:val="left" w:pos="255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Mi</w:t>
            </w:r>
            <w:r>
              <w:rPr>
                <w:rFonts w:hAnsi="Times New Roman"/>
                <w:lang w:val="en-US"/>
              </w:rPr>
              <w:t>ę</w:t>
            </w:r>
            <w:r>
              <w:rPr>
                <w:rFonts w:ascii="Times New Roman"/>
                <w:lang w:val="en-US"/>
              </w:rPr>
              <w:t>dzynarodowe organizacje zdrowia. Lekarze bez granic- artyku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>y prasowe.</w:t>
            </w:r>
          </w:p>
          <w:p w:rsidR="003535C5" w:rsidRDefault="00727BEC">
            <w:pPr>
              <w:pStyle w:val="Tre"/>
              <w:numPr>
                <w:ilvl w:val="0"/>
                <w:numId w:val="7"/>
              </w:numPr>
              <w:tabs>
                <w:tab w:val="clear" w:pos="234"/>
                <w:tab w:val="left" w:pos="255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Etyka lekarska. </w:t>
            </w:r>
          </w:p>
          <w:p w:rsidR="003535C5" w:rsidRDefault="00727BEC">
            <w:pPr>
              <w:pStyle w:val="Tre"/>
              <w:numPr>
                <w:ilvl w:val="0"/>
                <w:numId w:val="7"/>
              </w:numPr>
              <w:tabs>
                <w:tab w:val="clear" w:pos="234"/>
                <w:tab w:val="left" w:pos="255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Sposoby bogacenia s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 xml:space="preserve">ownictwa. </w:t>
            </w:r>
            <w:r>
              <w:rPr>
                <w:rFonts w:ascii="Times New Roman"/>
                <w:lang w:val="en-US"/>
              </w:rPr>
              <w:t>Synonimy i antonimy. Mowa potoczna.</w:t>
            </w:r>
          </w:p>
          <w:p w:rsidR="003535C5" w:rsidRDefault="00727BEC">
            <w:pPr>
              <w:pStyle w:val="Tre"/>
              <w:numPr>
                <w:ilvl w:val="0"/>
                <w:numId w:val="7"/>
              </w:numPr>
              <w:tabs>
                <w:tab w:val="clear" w:pos="234"/>
                <w:tab w:val="left" w:pos="255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Trudno</w:t>
            </w:r>
            <w:r>
              <w:rPr>
                <w:rFonts w:hAnsi="Times New Roman"/>
                <w:lang w:val="en-US"/>
              </w:rPr>
              <w:t>ś</w:t>
            </w:r>
            <w:r>
              <w:rPr>
                <w:rFonts w:ascii="Times New Roman"/>
                <w:lang w:val="en-US"/>
              </w:rPr>
              <w:t>ci  gramatyki polskiej. Najcz</w:t>
            </w:r>
            <w:r>
              <w:rPr>
                <w:rFonts w:hAnsi="Times New Roman"/>
                <w:lang w:val="en-US"/>
              </w:rPr>
              <w:t>ę</w:t>
            </w:r>
            <w:r>
              <w:rPr>
                <w:rFonts w:ascii="Times New Roman"/>
                <w:lang w:val="en-US"/>
              </w:rPr>
              <w:t>stsze b</w:t>
            </w:r>
            <w:r>
              <w:rPr>
                <w:rFonts w:hAnsi="Times New Roman"/>
                <w:lang w:val="en-US"/>
              </w:rPr>
              <w:t>łę</w:t>
            </w:r>
            <w:r>
              <w:rPr>
                <w:rFonts w:ascii="Times New Roman"/>
                <w:lang w:val="en-US"/>
              </w:rPr>
              <w:t>dy pope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>niane przez obcokrajowc</w:t>
            </w:r>
            <w:r>
              <w:rPr>
                <w:rFonts w:hAnsi="Times New Roman"/>
                <w:lang w:val="en-US"/>
              </w:rPr>
              <w:t>ó</w:t>
            </w:r>
            <w:r>
              <w:rPr>
                <w:rFonts w:ascii="Times New Roman"/>
                <w:lang w:val="en-US"/>
              </w:rPr>
              <w:t>w.</w:t>
            </w:r>
          </w:p>
          <w:p w:rsidR="003535C5" w:rsidRDefault="00727BEC">
            <w:pPr>
              <w:pStyle w:val="Tre"/>
              <w:numPr>
                <w:ilvl w:val="0"/>
                <w:numId w:val="7"/>
              </w:numPr>
              <w:tabs>
                <w:tab w:val="clear" w:pos="234"/>
                <w:tab w:val="left" w:pos="255"/>
                <w:tab w:val="left" w:pos="303"/>
                <w:tab w:val="left" w:pos="330"/>
                <w:tab w:val="left" w:pos="360"/>
                <w:tab w:val="left" w:pos="393"/>
                <w:tab w:val="left" w:pos="4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lang w:val="en-US"/>
              </w:rPr>
              <w:t>Prezentacje ustne.</w:t>
            </w:r>
          </w:p>
          <w:p w:rsidR="003535C5" w:rsidRDefault="00727BEC">
            <w:pPr>
              <w:pStyle w:val="Tre"/>
              <w:numPr>
                <w:ilvl w:val="0"/>
                <w:numId w:val="10"/>
              </w:numPr>
              <w:tabs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lang w:val="en-US"/>
              </w:rPr>
              <w:t>Prezentacje ustne.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Inne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-</w:t>
            </w:r>
            <w:r>
              <w:rPr>
                <w:rFonts w:ascii="Calibri Light" w:eastAsia="Calibri Light" w:hAnsi="Calibri Light" w:cs="Calibri Light"/>
                <w:i/>
                <w:iCs/>
                <w:lang w:val="en-US"/>
              </w:rPr>
              <w:t>Itd.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 xml:space="preserve">Literatura podstawowa: </w:t>
            </w:r>
          </w:p>
          <w:p w:rsidR="003535C5" w:rsidRDefault="00727BEC">
            <w:pPr>
              <w:pStyle w:val="Tre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1.E.Lipińska, Kiedys wrócisz tu…cz. II, poziom B2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lang w:val="en-US"/>
              </w:rPr>
              <w:t xml:space="preserve"> 2. B.Kubiak, Na łamach prasy, cz.2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>Wymagania dotyczące pomocy dydaktycznych: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Trebuchet MS"/>
                <w:lang w:val="en-US"/>
              </w:rPr>
              <w:t xml:space="preserve">sala </w:t>
            </w:r>
            <w:r>
              <w:rPr>
                <w:rFonts w:hAnsi="Trebuchet MS"/>
                <w:lang w:val="en-US"/>
              </w:rPr>
              <w:t>ć</w:t>
            </w:r>
            <w:r>
              <w:rPr>
                <w:rFonts w:ascii="Trebuchet MS"/>
                <w:lang w:val="en-US"/>
              </w:rPr>
              <w:t>wicze</w:t>
            </w:r>
            <w:r>
              <w:rPr>
                <w:rFonts w:hAnsi="Trebuchet MS"/>
                <w:lang w:val="en-US"/>
              </w:rPr>
              <w:t>ń</w:t>
            </w:r>
            <w:r>
              <w:rPr>
                <w:rFonts w:ascii="Trebuchet MS"/>
                <w:lang w:val="en-US"/>
              </w:rPr>
              <w:t>, tablica, magnetofon, rzutnik multimedialny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t xml:space="preserve">Warunki wstępne: </w:t>
            </w:r>
          </w:p>
          <w:p w:rsidR="003535C5" w:rsidRDefault="00727BEC">
            <w:pPr>
              <w:pStyle w:val="Tre"/>
              <w:spacing w:after="0" w:line="240" w:lineRule="auto"/>
              <w:rPr>
                <w:lang w:val="en-US"/>
              </w:rPr>
            </w:pPr>
            <w:r>
              <w:rPr>
                <w:rFonts w:ascii="Trebuchet MS"/>
                <w:lang w:val="fr-FR"/>
              </w:rPr>
              <w:t>Student pos</w:t>
            </w:r>
            <w:r>
              <w:rPr>
                <w:rFonts w:hAnsi="Trebuchet MS"/>
                <w:lang w:val="en-US"/>
              </w:rPr>
              <w:t>ł</w:t>
            </w:r>
            <w:r>
              <w:rPr>
                <w:rFonts w:ascii="Trebuchet MS"/>
                <w:lang w:val="en-US"/>
              </w:rPr>
              <w:t>uguje si</w:t>
            </w:r>
            <w:r>
              <w:rPr>
                <w:rFonts w:hAnsi="Trebuchet MS"/>
                <w:lang w:val="en-US"/>
              </w:rPr>
              <w:t>ę</w:t>
            </w:r>
            <w:r>
              <w:rPr>
                <w:rFonts w:ascii="Trebuchet MS"/>
                <w:lang w:val="en-US"/>
              </w:rPr>
              <w:t>j</w:t>
            </w:r>
            <w:r>
              <w:rPr>
                <w:rFonts w:hAnsi="Trebuchet MS"/>
                <w:lang w:val="en-US"/>
              </w:rPr>
              <w:t>ę</w:t>
            </w:r>
            <w:r>
              <w:rPr>
                <w:rFonts w:ascii="Trebuchet MS"/>
                <w:lang w:val="en-US"/>
              </w:rPr>
              <w:t>zykiem polskim na poziomie B1 Europejskiego Systemu Kszta</w:t>
            </w:r>
            <w:r>
              <w:rPr>
                <w:rFonts w:hAnsi="Trebuchet MS"/>
                <w:lang w:val="en-US"/>
              </w:rPr>
              <w:t>ł</w:t>
            </w:r>
            <w:r>
              <w:rPr>
                <w:rFonts w:ascii="Trebuchet MS"/>
                <w:lang w:val="en-US"/>
              </w:rPr>
              <w:t>cenia J</w:t>
            </w:r>
            <w:r>
              <w:rPr>
                <w:rFonts w:hAnsi="Trebuchet MS"/>
                <w:lang w:val="en-US"/>
              </w:rPr>
              <w:t>ę</w:t>
            </w:r>
            <w:r>
              <w:rPr>
                <w:rFonts w:ascii="Trebuchet MS"/>
                <w:lang w:val="en-US"/>
              </w:rPr>
              <w:t>zykowego.</w:t>
            </w:r>
          </w:p>
          <w:p w:rsidR="003535C5" w:rsidRDefault="00727BEC">
            <w:pPr>
              <w:pStyle w:val="Tre"/>
              <w:spacing w:after="0" w:line="240" w:lineRule="auto"/>
              <w:rPr>
                <w:lang w:val="en-US"/>
              </w:rPr>
            </w:pPr>
            <w:r>
              <w:rPr>
                <w:rFonts w:ascii="Trebuchet MS"/>
                <w:lang w:val="en-US"/>
              </w:rPr>
              <w:t>Uko</w:t>
            </w:r>
            <w:r>
              <w:rPr>
                <w:rFonts w:hAnsi="Trebuchet MS"/>
                <w:lang w:val="en-US"/>
              </w:rPr>
              <w:t>ń</w:t>
            </w:r>
            <w:r>
              <w:rPr>
                <w:rFonts w:ascii="Trebuchet MS"/>
                <w:lang w:val="en-US"/>
              </w:rPr>
              <w:t>czone na zaliczenie dwa semestry zaj</w:t>
            </w:r>
            <w:r>
              <w:rPr>
                <w:rFonts w:hAnsi="Trebuchet MS"/>
                <w:lang w:val="en-US"/>
              </w:rPr>
              <w:t>ęć</w:t>
            </w:r>
            <w:r>
              <w:rPr>
                <w:rFonts w:ascii="Trebuchet MS"/>
                <w:lang w:val="en-US"/>
              </w:rPr>
              <w:t>z j</w:t>
            </w:r>
            <w:r>
              <w:rPr>
                <w:rFonts w:hAnsi="Trebuchet MS"/>
                <w:lang w:val="en-US"/>
              </w:rPr>
              <w:t>ę</w:t>
            </w:r>
            <w:r>
              <w:rPr>
                <w:rFonts w:ascii="Trebuchet MS"/>
                <w:lang w:val="en-US"/>
              </w:rPr>
              <w:t>zyka polskiego w pierwszym roku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Trebuchet MS"/>
                <w:lang w:val="en-US"/>
              </w:rPr>
              <w:t>studi</w:t>
            </w:r>
            <w:r>
              <w:rPr>
                <w:rFonts w:hAnsi="Trebuchet MS"/>
                <w:lang w:val="en-US"/>
              </w:rPr>
              <w:t>ó</w:t>
            </w:r>
            <w:r>
              <w:rPr>
                <w:rFonts w:ascii="Trebuchet MS"/>
                <w:lang w:val="en-US"/>
              </w:rPr>
              <w:t>w.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both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lang w:val="en-US"/>
              </w:rPr>
              <w:lastRenderedPageBreak/>
              <w:t>Warunki uzyskania zaliczenia przedmiotu:</w:t>
            </w:r>
          </w:p>
          <w:p w:rsidR="003535C5" w:rsidRDefault="003535C5">
            <w:pPr>
              <w:pStyle w:val="Tre"/>
              <w:spacing w:after="0" w:line="240" w:lineRule="auto"/>
              <w:jc w:val="both"/>
              <w:rPr>
                <w:rFonts w:ascii="Calibri Light" w:eastAsia="Calibri Light" w:hAnsi="Calibri Light" w:cs="Calibri Light"/>
                <w:lang w:val="en-US"/>
              </w:rPr>
            </w:pPr>
          </w:p>
          <w:p w:rsidR="003535C5" w:rsidRDefault="00727BEC">
            <w:pPr>
              <w:pStyle w:val="Tre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O</w:t>
            </w:r>
            <w:r>
              <w:rPr>
                <w:rFonts w:ascii="Trebuchet MS"/>
                <w:lang w:val="en-US"/>
              </w:rPr>
              <w:t>becno</w:t>
            </w:r>
            <w:r>
              <w:rPr>
                <w:rFonts w:hAnsi="Trebuchet MS"/>
                <w:lang w:val="en-US"/>
              </w:rPr>
              <w:t>ść</w:t>
            </w:r>
            <w:r>
              <w:rPr>
                <w:rFonts w:ascii="Trebuchet MS"/>
                <w:lang w:val="en-US"/>
              </w:rPr>
              <w:t>na zaj</w:t>
            </w:r>
            <w:r>
              <w:rPr>
                <w:rFonts w:hAnsi="Trebuchet MS"/>
                <w:lang w:val="en-US"/>
              </w:rPr>
              <w:t>ę</w:t>
            </w:r>
            <w:r>
              <w:rPr>
                <w:rFonts w:ascii="Trebuchet MS"/>
                <w:lang w:val="en-US"/>
              </w:rPr>
              <w:t>ciach i aktywne w nich uczestnictwo</w:t>
            </w:r>
          </w:p>
          <w:p w:rsidR="003535C5" w:rsidRDefault="00727BEC">
            <w:pPr>
              <w:pStyle w:val="Tre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rebuchet MS"/>
                <w:lang w:val="en-US"/>
              </w:rPr>
              <w:t>Maksymalnie 10% nieobecno</w:t>
            </w:r>
            <w:r>
              <w:rPr>
                <w:rFonts w:hAnsi="Trebuchet MS"/>
                <w:lang w:val="en-US"/>
              </w:rPr>
              <w:t>ś</w:t>
            </w:r>
            <w:r>
              <w:rPr>
                <w:rFonts w:ascii="Trebuchet MS"/>
                <w:lang w:val="en-US"/>
              </w:rPr>
              <w:t>ci nieusprawiedliwionych w semestrze</w:t>
            </w:r>
          </w:p>
          <w:p w:rsidR="003535C5" w:rsidRDefault="00727BEC">
            <w:pPr>
              <w:pStyle w:val="Tre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rebuchet MS"/>
                <w:lang w:val="en-US"/>
              </w:rPr>
              <w:t xml:space="preserve">Pozytywne </w:t>
            </w:r>
            <w:r>
              <w:rPr>
                <w:rFonts w:ascii="Trebuchet MS"/>
                <w:lang w:val="en-US"/>
              </w:rPr>
              <w:t>zaliczenie prac pisemnych cz</w:t>
            </w:r>
            <w:r>
              <w:rPr>
                <w:rFonts w:hAnsi="Trebuchet MS"/>
                <w:lang w:val="en-US"/>
              </w:rPr>
              <w:t>ą</w:t>
            </w:r>
            <w:r>
              <w:rPr>
                <w:rFonts w:ascii="Trebuchet MS"/>
                <w:lang w:val="en-US"/>
              </w:rPr>
              <w:t>stkowych na min. 60% poprawnych odpowiedzi</w:t>
            </w:r>
          </w:p>
          <w:p w:rsidR="003535C5" w:rsidRDefault="00727BEC">
            <w:pPr>
              <w:pStyle w:val="Tre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rebuchet MS"/>
                <w:lang w:val="en-US"/>
              </w:rPr>
              <w:t>Zaliczenie prezentacji ustnej</w:t>
            </w:r>
          </w:p>
          <w:p w:rsidR="003535C5" w:rsidRDefault="00727BEC">
            <w:pPr>
              <w:pStyle w:val="Tre"/>
              <w:spacing w:after="0" w:line="240" w:lineRule="auto"/>
              <w:jc w:val="both"/>
            </w:pPr>
            <w:r>
              <w:rPr>
                <w:rFonts w:ascii="Trebuchet MS"/>
                <w:lang w:val="en-US"/>
              </w:rPr>
              <w:t>Pozytywne napisanie na min. 60% kolokwium zaliczeniowego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Ocena:</w:t>
            </w:r>
          </w:p>
        </w:tc>
        <w:tc>
          <w:tcPr>
            <w:tcW w:w="761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center"/>
            </w:pPr>
            <w:r>
              <w:rPr>
                <w:b/>
                <w:bCs/>
                <w:lang w:val="sv-SE"/>
              </w:rPr>
              <w:t xml:space="preserve">Kryteria oceny: </w:t>
            </w:r>
            <w:r>
              <w:rPr>
                <w:lang w:val="en-US"/>
              </w:rPr>
              <w:t>(tylko dla przedmiotów/modułów kończących się egzaminem, )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Bardzo dobra</w:t>
            </w:r>
          </w:p>
          <w:p w:rsidR="003535C5" w:rsidRDefault="00727BEC">
            <w:pPr>
              <w:pStyle w:val="Tre"/>
              <w:spacing w:after="0" w:line="240" w:lineRule="auto"/>
              <w:jc w:val="center"/>
            </w:pPr>
            <w:r>
              <w:rPr>
                <w:lang w:val="en-US"/>
              </w:rPr>
              <w:t>(5,0)</w:t>
            </w:r>
          </w:p>
        </w:tc>
        <w:tc>
          <w:tcPr>
            <w:tcW w:w="761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Times New Roman"/>
                <w:lang w:val="en-US"/>
              </w:rPr>
              <w:t>Posiada wiedz</w:t>
            </w:r>
            <w:r>
              <w:rPr>
                <w:rFonts w:hAnsi="Times New Roman"/>
                <w:lang w:val="en-US"/>
              </w:rPr>
              <w:t>ę</w:t>
            </w:r>
            <w:r>
              <w:rPr>
                <w:rFonts w:ascii="Times New Roman"/>
                <w:lang w:val="en-US"/>
              </w:rPr>
              <w:t>i umiej</w:t>
            </w:r>
            <w:r>
              <w:rPr>
                <w:rFonts w:hAnsi="Times New Roman"/>
                <w:lang w:val="en-US"/>
              </w:rPr>
              <w:t>ę</w:t>
            </w:r>
            <w:r>
              <w:rPr>
                <w:rFonts w:ascii="Times New Roman"/>
                <w:lang w:val="en-US"/>
              </w:rPr>
              <w:t>tno</w:t>
            </w:r>
            <w:r>
              <w:rPr>
                <w:rFonts w:hAnsi="Times New Roman"/>
                <w:lang w:val="en-US"/>
              </w:rPr>
              <w:t>ś</w:t>
            </w:r>
            <w:r>
              <w:rPr>
                <w:rFonts w:ascii="Times New Roman"/>
                <w:lang w:val="en-US"/>
              </w:rPr>
              <w:t>ci w prze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>o</w:t>
            </w:r>
            <w:r>
              <w:rPr>
                <w:rFonts w:hAnsi="Times New Roman"/>
                <w:lang w:val="en-US"/>
              </w:rPr>
              <w:t>ż</w:t>
            </w:r>
            <w:r>
              <w:rPr>
                <w:rFonts w:ascii="Times New Roman"/>
                <w:lang w:val="en-US"/>
              </w:rPr>
              <w:t>eniu procentowym wynikaj</w:t>
            </w:r>
            <w:r>
              <w:rPr>
                <w:rFonts w:hAnsi="Times New Roman"/>
                <w:lang w:val="en-US"/>
              </w:rPr>
              <w:t>ą</w:t>
            </w:r>
            <w:r>
              <w:rPr>
                <w:rFonts w:ascii="Times New Roman"/>
                <w:lang w:val="en-US"/>
              </w:rPr>
              <w:t>cym z udzia</w:t>
            </w:r>
            <w:r>
              <w:rPr>
                <w:rFonts w:hAnsi="Times New Roman"/>
                <w:lang w:val="en-US"/>
              </w:rPr>
              <w:t>ł</w:t>
            </w:r>
            <w:r>
              <w:rPr>
                <w:rFonts w:ascii="Times New Roman"/>
                <w:lang w:val="en-US"/>
              </w:rPr>
              <w:t>u w zaj</w:t>
            </w:r>
            <w:r>
              <w:rPr>
                <w:rFonts w:hAnsi="Times New Roman"/>
                <w:lang w:val="en-US"/>
              </w:rPr>
              <w:t>ę</w:t>
            </w:r>
            <w:r>
              <w:rPr>
                <w:rFonts w:ascii="Times New Roman"/>
                <w:lang w:val="en-US"/>
              </w:rPr>
              <w:t>ciach, pracach pisemnych i ustnych, kolokwiach mi</w:t>
            </w:r>
            <w:r>
              <w:rPr>
                <w:rFonts w:hAnsi="Times New Roman"/>
                <w:lang w:val="en-US"/>
              </w:rPr>
              <w:t>ę</w:t>
            </w:r>
            <w:r>
              <w:rPr>
                <w:rFonts w:ascii="Times New Roman"/>
                <w:lang w:val="en-US"/>
              </w:rPr>
              <w:t>dzy 91%-100%.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Ponad dobra</w:t>
            </w:r>
          </w:p>
          <w:p w:rsidR="003535C5" w:rsidRDefault="00727BEC">
            <w:pPr>
              <w:pStyle w:val="Tre"/>
              <w:spacing w:after="0" w:line="240" w:lineRule="auto"/>
              <w:jc w:val="center"/>
            </w:pPr>
            <w:r>
              <w:rPr>
                <w:lang w:val="en-US"/>
              </w:rPr>
              <w:t>(4,5)</w:t>
            </w:r>
          </w:p>
        </w:tc>
        <w:tc>
          <w:tcPr>
            <w:tcW w:w="761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both"/>
            </w:pPr>
            <w:r>
              <w:rPr>
                <w:rFonts w:ascii="Trebuchet MS"/>
                <w:sz w:val="20"/>
                <w:szCs w:val="20"/>
                <w:lang w:val="en-US"/>
              </w:rPr>
              <w:t>j/w mi</w:t>
            </w:r>
            <w:r>
              <w:rPr>
                <w:rFonts w:hAnsi="Trebuchet MS"/>
                <w:sz w:val="20"/>
                <w:szCs w:val="20"/>
                <w:lang w:val="en-US"/>
              </w:rPr>
              <w:t>ę</w:t>
            </w:r>
            <w:r>
              <w:rPr>
                <w:rFonts w:ascii="Trebuchet MS"/>
                <w:sz w:val="20"/>
                <w:szCs w:val="20"/>
                <w:lang w:val="en-US"/>
              </w:rPr>
              <w:t>dzy 85%-90%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Dobra</w:t>
            </w:r>
          </w:p>
          <w:p w:rsidR="003535C5" w:rsidRDefault="00727BEC">
            <w:pPr>
              <w:pStyle w:val="Tre"/>
              <w:spacing w:after="0" w:line="240" w:lineRule="auto"/>
              <w:jc w:val="center"/>
            </w:pPr>
            <w:r>
              <w:rPr>
                <w:lang w:val="en-US"/>
              </w:rPr>
              <w:t>(4,0)</w:t>
            </w:r>
          </w:p>
        </w:tc>
        <w:tc>
          <w:tcPr>
            <w:tcW w:w="761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both"/>
            </w:pPr>
            <w:r>
              <w:rPr>
                <w:rFonts w:ascii="Trebuchet MS"/>
                <w:sz w:val="20"/>
                <w:szCs w:val="20"/>
                <w:lang w:val="en-US"/>
              </w:rPr>
              <w:t>j/w miedzy 75%-84%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Dość dobra </w:t>
            </w:r>
          </w:p>
          <w:p w:rsidR="003535C5" w:rsidRDefault="00727BEC">
            <w:pPr>
              <w:pStyle w:val="Tre"/>
              <w:spacing w:after="0" w:line="240" w:lineRule="auto"/>
              <w:jc w:val="center"/>
            </w:pPr>
            <w:r>
              <w:rPr>
                <w:lang w:val="en-US"/>
              </w:rPr>
              <w:t>(3,5)</w:t>
            </w:r>
          </w:p>
        </w:tc>
        <w:tc>
          <w:tcPr>
            <w:tcW w:w="761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both"/>
            </w:pPr>
            <w:r>
              <w:rPr>
                <w:rFonts w:ascii="Trebuchet MS"/>
                <w:sz w:val="20"/>
                <w:szCs w:val="20"/>
                <w:lang w:val="en-US"/>
              </w:rPr>
              <w:t xml:space="preserve">j/w miedzy </w:t>
            </w:r>
            <w:r>
              <w:rPr>
                <w:rFonts w:ascii="Trebuchet MS"/>
                <w:sz w:val="20"/>
                <w:szCs w:val="20"/>
                <w:lang w:val="en-US"/>
              </w:rPr>
              <w:t>64%-74%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Dostateczna </w:t>
            </w:r>
          </w:p>
          <w:p w:rsidR="003535C5" w:rsidRDefault="00727BEC">
            <w:pPr>
              <w:pStyle w:val="Tre"/>
              <w:spacing w:after="0" w:line="240" w:lineRule="auto"/>
              <w:jc w:val="center"/>
            </w:pPr>
            <w:r>
              <w:rPr>
                <w:lang w:val="en-US"/>
              </w:rPr>
              <w:t>(3,0)</w:t>
            </w:r>
          </w:p>
        </w:tc>
        <w:tc>
          <w:tcPr>
            <w:tcW w:w="761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jc w:val="both"/>
            </w:pPr>
            <w:r>
              <w:rPr>
                <w:rFonts w:ascii="Trebuchet MS"/>
                <w:sz w:val="20"/>
                <w:szCs w:val="20"/>
                <w:lang w:val="en-US"/>
              </w:rPr>
              <w:t>j/w miedzy 59%-63%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0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5C5" w:rsidRDefault="00727BEC">
            <w:pPr>
              <w:pStyle w:val="Tre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Nazwa i adres jednostki prowadzącej moduł/przedmiot, kontakt: tel. i adres email:</w:t>
            </w:r>
          </w:p>
          <w:p w:rsidR="003535C5" w:rsidRDefault="00727BEC">
            <w:pPr>
              <w:pStyle w:val="Tre"/>
              <w:spacing w:after="0" w:line="240" w:lineRule="auto"/>
              <w:rPr>
                <w:rFonts w:ascii="Trebuchet MS Bold" w:eastAsia="Trebuchet MS Bold" w:hAnsi="Trebuchet MS Bold" w:cs="Trebuchet MS Bold"/>
                <w:sz w:val="20"/>
                <w:szCs w:val="20"/>
                <w:lang w:val="en-US"/>
              </w:rPr>
            </w:pPr>
            <w:r>
              <w:rPr>
                <w:rFonts w:ascii="Trebuchet MS Bold"/>
                <w:sz w:val="20"/>
                <w:szCs w:val="20"/>
                <w:lang w:val="de-DE"/>
              </w:rPr>
              <w:t>Studium J</w:t>
            </w:r>
            <w:r>
              <w:rPr>
                <w:rFonts w:hAnsi="Trebuchet MS Bold"/>
                <w:sz w:val="20"/>
                <w:szCs w:val="20"/>
                <w:lang w:val="en-US"/>
              </w:rPr>
              <w:t>ę</w:t>
            </w:r>
            <w:r>
              <w:rPr>
                <w:rFonts w:ascii="Trebuchet MS Bold"/>
                <w:sz w:val="20"/>
                <w:szCs w:val="20"/>
                <w:lang w:val="en-US"/>
              </w:rPr>
              <w:t>zyk</w:t>
            </w:r>
            <w:r>
              <w:rPr>
                <w:rFonts w:hAnsi="Trebuchet MS Bold"/>
                <w:sz w:val="20"/>
                <w:szCs w:val="20"/>
                <w:lang w:val="en-US"/>
              </w:rPr>
              <w:t>ó</w:t>
            </w:r>
            <w:r>
              <w:rPr>
                <w:rFonts w:ascii="Trebuchet MS Bold"/>
                <w:sz w:val="20"/>
                <w:szCs w:val="20"/>
                <w:lang w:val="en-US"/>
              </w:rPr>
              <w:t>w Obcych</w:t>
            </w:r>
          </w:p>
          <w:p w:rsidR="003535C5" w:rsidRDefault="00727BEC">
            <w:pPr>
              <w:pStyle w:val="Tre"/>
              <w:spacing w:after="0" w:line="240" w:lineRule="auto"/>
              <w:rPr>
                <w:rFonts w:ascii="Trebuchet MS Bold" w:eastAsia="Trebuchet MS Bold" w:hAnsi="Trebuchet MS Bold" w:cs="Trebuchet MS Bold"/>
                <w:sz w:val="20"/>
                <w:szCs w:val="20"/>
                <w:lang w:val="en-US"/>
              </w:rPr>
            </w:pPr>
            <w:r>
              <w:rPr>
                <w:rFonts w:ascii="Trebuchet MS Bold"/>
                <w:sz w:val="20"/>
                <w:szCs w:val="20"/>
                <w:lang w:val="en-US"/>
              </w:rPr>
              <w:t>ul. Mikulicza Radeckiego 7</w:t>
            </w:r>
          </w:p>
          <w:p w:rsidR="003535C5" w:rsidRDefault="00727BEC">
            <w:pPr>
              <w:pStyle w:val="Tre"/>
              <w:spacing w:after="0" w:line="240" w:lineRule="auto"/>
              <w:rPr>
                <w:rFonts w:ascii="Trebuchet MS Bold" w:eastAsia="Trebuchet MS Bold" w:hAnsi="Trebuchet MS Bold" w:cs="Trebuchet MS Bold"/>
                <w:sz w:val="20"/>
                <w:szCs w:val="20"/>
                <w:lang w:val="en-US"/>
              </w:rPr>
            </w:pPr>
            <w:r>
              <w:rPr>
                <w:rFonts w:ascii="Trebuchet MS Bold"/>
                <w:sz w:val="20"/>
                <w:szCs w:val="20"/>
                <w:lang w:val="en-US"/>
              </w:rPr>
              <w:t>50-368 Wroc</w:t>
            </w:r>
            <w:r>
              <w:rPr>
                <w:rFonts w:hAnsi="Trebuchet MS Bold"/>
                <w:sz w:val="20"/>
                <w:szCs w:val="20"/>
                <w:lang w:val="en-US"/>
              </w:rPr>
              <w:t>ł</w:t>
            </w:r>
            <w:r>
              <w:rPr>
                <w:rFonts w:ascii="Trebuchet MS Bold"/>
                <w:sz w:val="20"/>
                <w:szCs w:val="20"/>
                <w:lang w:val="en-US"/>
              </w:rPr>
              <w:t>aw</w:t>
            </w:r>
          </w:p>
          <w:p w:rsidR="003535C5" w:rsidRDefault="00727BEC">
            <w:pPr>
              <w:pStyle w:val="Tre"/>
              <w:spacing w:after="0" w:line="240" w:lineRule="auto"/>
              <w:rPr>
                <w:rFonts w:ascii="Trebuchet MS Bold" w:eastAsia="Trebuchet MS Bold" w:hAnsi="Trebuchet MS Bold" w:cs="Trebuchet MS Bold"/>
                <w:sz w:val="20"/>
                <w:szCs w:val="20"/>
                <w:lang w:val="en-US"/>
              </w:rPr>
            </w:pPr>
            <w:r>
              <w:rPr>
                <w:rFonts w:ascii="Trebuchet MS Bold"/>
                <w:sz w:val="20"/>
                <w:szCs w:val="20"/>
                <w:lang w:val="en-US"/>
              </w:rPr>
              <w:t>tel. 71 784-1482</w:t>
            </w:r>
          </w:p>
          <w:p w:rsidR="003535C5" w:rsidRDefault="00727BEC">
            <w:pPr>
              <w:pStyle w:val="Tre"/>
              <w:spacing w:after="0" w:line="240" w:lineRule="auto"/>
              <w:rPr>
                <w:rFonts w:ascii="Trebuchet MS Bold" w:eastAsia="Trebuchet MS Bold" w:hAnsi="Trebuchet MS Bold" w:cs="Trebuchet MS Bold"/>
                <w:sz w:val="20"/>
                <w:szCs w:val="20"/>
                <w:lang w:val="en-US"/>
              </w:rPr>
            </w:pPr>
            <w:r>
              <w:rPr>
                <w:rFonts w:ascii="Trebuchet MS Bold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Hyperlink0"/>
                </w:rPr>
                <w:t>stj@um.wroc.pl</w:t>
              </w:r>
            </w:hyperlink>
          </w:p>
          <w:p w:rsidR="003535C5" w:rsidRDefault="003535C5">
            <w:pPr>
              <w:pStyle w:val="Tre"/>
              <w:spacing w:after="0" w:line="240" w:lineRule="auto"/>
              <w:rPr>
                <w:rFonts w:ascii="Trebuchet MS Bold" w:eastAsia="Trebuchet MS Bold" w:hAnsi="Trebuchet MS Bold" w:cs="Trebuchet MS Bold"/>
                <w:sz w:val="20"/>
                <w:szCs w:val="20"/>
                <w:lang w:val="en-US"/>
              </w:rPr>
            </w:pPr>
          </w:p>
          <w:p w:rsidR="003535C5" w:rsidRDefault="00727BEC">
            <w:pPr>
              <w:pStyle w:val="Tre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Koordynator / Osoba odpowiedzialna za moduł/przedmiot, kontakt: tel. i adres email</w:t>
            </w:r>
          </w:p>
          <w:p w:rsidR="003535C5" w:rsidRDefault="00727BEC">
            <w:pPr>
              <w:pStyle w:val="Tre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rebuchet MS"/>
                <w:sz w:val="20"/>
                <w:szCs w:val="20"/>
                <w:lang w:val="en-US"/>
              </w:rPr>
              <w:t>mgr Edyta Murawska-Klamut</w:t>
            </w:r>
          </w:p>
          <w:p w:rsidR="003535C5" w:rsidRDefault="00727BEC">
            <w:pPr>
              <w:pStyle w:val="Tre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rebuchet MS"/>
                <w:sz w:val="20"/>
                <w:szCs w:val="20"/>
                <w:lang w:val="en-US"/>
              </w:rPr>
              <w:t>Wyk</w:t>
            </w:r>
            <w:r>
              <w:rPr>
                <w:rFonts w:hAnsi="Trebuchet MS"/>
                <w:sz w:val="20"/>
                <w:szCs w:val="20"/>
                <w:lang w:val="en-US"/>
              </w:rPr>
              <w:t>ł</w:t>
            </w:r>
            <w:r>
              <w:rPr>
                <w:rFonts w:ascii="Trebuchet MS"/>
                <w:sz w:val="20"/>
                <w:szCs w:val="20"/>
                <w:lang w:val="en-US"/>
              </w:rPr>
              <w:t>adowca j</w:t>
            </w:r>
            <w:r>
              <w:rPr>
                <w:rFonts w:hAnsi="Trebuchet MS"/>
                <w:sz w:val="20"/>
                <w:szCs w:val="20"/>
                <w:lang w:val="en-US"/>
              </w:rPr>
              <w:t>ę</w:t>
            </w:r>
            <w:r>
              <w:rPr>
                <w:rFonts w:ascii="Trebuchet MS"/>
                <w:sz w:val="20"/>
                <w:szCs w:val="20"/>
                <w:lang w:val="en-US"/>
              </w:rPr>
              <w:t>zyka polskiego jako obcego</w:t>
            </w:r>
          </w:p>
          <w:p w:rsidR="003535C5" w:rsidRDefault="00727BEC">
            <w:pPr>
              <w:pStyle w:val="Tre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rebuchet MS"/>
                <w:sz w:val="20"/>
                <w:szCs w:val="20"/>
                <w:lang w:val="en-US"/>
              </w:rPr>
              <w:t>tel. 71 784-1484</w:t>
            </w:r>
          </w:p>
          <w:p w:rsidR="003535C5" w:rsidRDefault="00727BEC">
            <w:pPr>
              <w:pStyle w:val="Tre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rebuchet MS"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>
                <w:rPr>
                  <w:rStyle w:val="Hyperlink1"/>
                </w:rPr>
                <w:t>edyta.murawska-klamut@hotmail.com</w:t>
              </w:r>
            </w:hyperlink>
          </w:p>
          <w:p w:rsidR="003535C5" w:rsidRDefault="003535C5">
            <w:pPr>
              <w:pStyle w:val="Tre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3535C5" w:rsidRDefault="00727BEC">
            <w:pPr>
              <w:pStyle w:val="Tre"/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rPr>
                <w:lang w:val="en-US"/>
              </w:rPr>
              <w:t>.</w:t>
            </w:r>
          </w:p>
          <w:p w:rsidR="003535C5" w:rsidRDefault="00727BEC">
            <w:pPr>
              <w:pStyle w:val="Tre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rebuchet MS"/>
                <w:sz w:val="20"/>
                <w:szCs w:val="20"/>
                <w:lang w:val="en-US"/>
              </w:rPr>
              <w:t>mgr Edyta Murawska-Klamut</w:t>
            </w:r>
          </w:p>
          <w:p w:rsidR="003535C5" w:rsidRDefault="00727BEC">
            <w:pPr>
              <w:pStyle w:val="Tre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rebuchet MS"/>
                <w:sz w:val="20"/>
                <w:szCs w:val="20"/>
                <w:lang w:val="en-US"/>
              </w:rPr>
              <w:t>Wyk</w:t>
            </w:r>
            <w:r>
              <w:rPr>
                <w:rFonts w:hAnsi="Trebuchet MS"/>
                <w:sz w:val="20"/>
                <w:szCs w:val="20"/>
                <w:lang w:val="en-US"/>
              </w:rPr>
              <w:t>ł</w:t>
            </w:r>
            <w:r>
              <w:rPr>
                <w:rFonts w:ascii="Trebuchet MS"/>
                <w:sz w:val="20"/>
                <w:szCs w:val="20"/>
                <w:lang w:val="en-US"/>
              </w:rPr>
              <w:t>adowca j</w:t>
            </w:r>
            <w:r>
              <w:rPr>
                <w:rFonts w:hAnsi="Trebuchet MS"/>
                <w:sz w:val="20"/>
                <w:szCs w:val="20"/>
                <w:lang w:val="en-US"/>
              </w:rPr>
              <w:t>ę</w:t>
            </w:r>
            <w:r>
              <w:rPr>
                <w:rFonts w:ascii="Trebuchet MS"/>
                <w:sz w:val="20"/>
                <w:szCs w:val="20"/>
                <w:lang w:val="en-US"/>
              </w:rPr>
              <w:t xml:space="preserve">zyka polskiego jako </w:t>
            </w:r>
            <w:r>
              <w:rPr>
                <w:rFonts w:ascii="Trebuchet MS"/>
                <w:sz w:val="20"/>
                <w:szCs w:val="20"/>
                <w:lang w:val="en-US"/>
              </w:rPr>
              <w:t>obcego</w:t>
            </w:r>
          </w:p>
          <w:p w:rsidR="003535C5" w:rsidRDefault="00727BEC">
            <w:pPr>
              <w:pStyle w:val="Tre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rebuchet MS"/>
                <w:sz w:val="20"/>
                <w:szCs w:val="20"/>
                <w:lang w:val="en-US"/>
              </w:rPr>
              <w:t>lektoraty rok II</w:t>
            </w:r>
          </w:p>
          <w:p w:rsidR="003535C5" w:rsidRDefault="003535C5">
            <w:pPr>
              <w:pStyle w:val="Tre"/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3535C5" w:rsidRDefault="00727BEC">
            <w:pPr>
              <w:pStyle w:val="Tre"/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Data opracowania sylabusa</w:t>
            </w:r>
            <w:r>
              <w:rPr>
                <w:b/>
                <w:bCs/>
                <w:sz w:val="20"/>
                <w:szCs w:val="20"/>
                <w:lang w:val="en-US"/>
              </w:rPr>
              <w:tab/>
              <w:t xml:space="preserve">                                                                                                           Sylabus opracował(a)</w:t>
            </w:r>
          </w:p>
          <w:p w:rsidR="003535C5" w:rsidRDefault="00727BEC">
            <w:pPr>
              <w:pStyle w:val="Tre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czerwiec 2017</w:t>
            </w:r>
            <w:r>
              <w:rPr>
                <w:sz w:val="20"/>
                <w:szCs w:val="20"/>
                <w:lang w:val="en-US"/>
              </w:rPr>
              <w:tab/>
              <w:t xml:space="preserve">    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mgr  Edyta  Murawska-Klamut</w:t>
            </w:r>
          </w:p>
          <w:p w:rsidR="003535C5" w:rsidRDefault="003535C5">
            <w:pPr>
              <w:pStyle w:val="Tre"/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  <w:p w:rsidR="003535C5" w:rsidRDefault="00727BEC">
            <w:pPr>
              <w:pStyle w:val="Tre"/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Podpis Kierownika jednostki prowadzącej zajęcia</w:t>
            </w:r>
          </w:p>
          <w:p w:rsidR="003535C5" w:rsidRDefault="003535C5">
            <w:pPr>
              <w:pStyle w:val="Tre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  <w:p w:rsidR="003535C5" w:rsidRDefault="00727BEC">
            <w:pPr>
              <w:pStyle w:val="Tre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……………....………………………………………………………………</w:t>
            </w:r>
          </w:p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n-US"/>
              </w:rPr>
              <w:t>Podpis Dziekana właściwego wydziału</w:t>
            </w:r>
          </w:p>
        </w:tc>
      </w:tr>
      <w:tr w:rsidR="00353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0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5C5" w:rsidRDefault="00727BEC">
            <w:pPr>
              <w:pStyle w:val="Tre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……………....………………………………………………………………</w:t>
            </w:r>
          </w:p>
        </w:tc>
      </w:tr>
    </w:tbl>
    <w:p w:rsidR="003535C5" w:rsidRDefault="003535C5">
      <w:pPr>
        <w:pStyle w:val="Tre"/>
        <w:spacing w:line="240" w:lineRule="auto"/>
        <w:ind w:left="108" w:hanging="108"/>
      </w:pPr>
    </w:p>
    <w:p w:rsidR="003535C5" w:rsidRDefault="003535C5">
      <w:pPr>
        <w:pStyle w:val="TreB"/>
      </w:pPr>
    </w:p>
    <w:sectPr w:rsidR="003535C5" w:rsidSect="003535C5">
      <w:headerReference w:type="default" r:id="rId9"/>
      <w:footerReference w:type="default" r:id="rId10"/>
      <w:pgSz w:w="11900" w:h="16840"/>
      <w:pgMar w:top="1417" w:right="1417" w:bottom="284" w:left="1417" w:header="426" w:footer="4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EC" w:rsidRDefault="00727BEC" w:rsidP="003535C5">
      <w:r>
        <w:separator/>
      </w:r>
    </w:p>
  </w:endnote>
  <w:endnote w:type="continuationSeparator" w:id="1">
    <w:p w:rsidR="00727BEC" w:rsidRDefault="00727BEC" w:rsidP="0035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C5" w:rsidRDefault="003535C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EC" w:rsidRDefault="00727BEC" w:rsidP="003535C5">
      <w:r>
        <w:separator/>
      </w:r>
    </w:p>
  </w:footnote>
  <w:footnote w:type="continuationSeparator" w:id="1">
    <w:p w:rsidR="00727BEC" w:rsidRDefault="00727BEC" w:rsidP="00353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C5" w:rsidRDefault="00727BEC">
    <w:pPr>
      <w:pStyle w:val="Nagwek"/>
      <w:tabs>
        <w:tab w:val="clear" w:pos="4536"/>
        <w:tab w:val="clear" w:pos="9072"/>
        <w:tab w:val="left" w:pos="5812"/>
        <w:tab w:val="right" w:pos="9046"/>
      </w:tabs>
      <w:ind w:left="5664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638809</wp:posOffset>
          </wp:positionH>
          <wp:positionV relativeFrom="page">
            <wp:posOffset>1267</wp:posOffset>
          </wp:positionV>
          <wp:extent cx="2793365" cy="7486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65" cy="748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95B"/>
    <w:multiLevelType w:val="multilevel"/>
    <w:tmpl w:val="647E8F9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">
    <w:nsid w:val="2C771941"/>
    <w:multiLevelType w:val="multilevel"/>
    <w:tmpl w:val="EAA6A8F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526"/>
        </w:tabs>
        <w:ind w:left="52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886"/>
        </w:tabs>
        <w:ind w:left="88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246"/>
        </w:tabs>
        <w:ind w:left="124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606"/>
        </w:tabs>
        <w:ind w:left="160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1966"/>
        </w:tabs>
        <w:ind w:left="196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326"/>
        </w:tabs>
        <w:ind w:left="232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685"/>
        </w:tabs>
        <w:ind w:left="2685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045"/>
        </w:tabs>
        <w:ind w:left="3045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>
    <w:nsid w:val="2CD34AE9"/>
    <w:multiLevelType w:val="multilevel"/>
    <w:tmpl w:val="DE54C586"/>
    <w:lvl w:ilvl="0">
      <w:start w:val="1"/>
      <w:numFmt w:val="decimal"/>
      <w:lvlText w:val="%1."/>
      <w:lvlJc w:val="left"/>
      <w:pPr>
        <w:tabs>
          <w:tab w:val="num" w:pos="232"/>
        </w:tabs>
        <w:ind w:left="232" w:hanging="232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424"/>
        </w:tabs>
        <w:ind w:left="424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784"/>
        </w:tabs>
        <w:ind w:left="784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144"/>
        </w:tabs>
        <w:ind w:left="1144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504"/>
        </w:tabs>
        <w:ind w:left="1504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1864"/>
        </w:tabs>
        <w:ind w:left="1864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224"/>
        </w:tabs>
        <w:ind w:left="2224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585"/>
        </w:tabs>
        <w:ind w:left="2585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2944"/>
        </w:tabs>
        <w:ind w:left="2944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3B015BD8"/>
    <w:multiLevelType w:val="multilevel"/>
    <w:tmpl w:val="923A3B4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4">
    <w:nsid w:val="3B3E025C"/>
    <w:multiLevelType w:val="multilevel"/>
    <w:tmpl w:val="3FFE6EA8"/>
    <w:styleLink w:val="Zaimportowanystyl3"/>
    <w:lvl w:ilvl="0">
      <w:start w:val="4"/>
      <w:numFmt w:val="decimal"/>
      <w:lvlText w:val="%1."/>
      <w:lvlJc w:val="left"/>
      <w:pPr>
        <w:tabs>
          <w:tab w:val="num" w:pos="234"/>
        </w:tabs>
        <w:ind w:left="2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526"/>
        </w:tabs>
        <w:ind w:left="52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886"/>
        </w:tabs>
        <w:ind w:left="88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246"/>
        </w:tabs>
        <w:ind w:left="124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606"/>
        </w:tabs>
        <w:ind w:left="160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1966"/>
        </w:tabs>
        <w:ind w:left="196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326"/>
        </w:tabs>
        <w:ind w:left="232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685"/>
        </w:tabs>
        <w:ind w:left="2685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045"/>
        </w:tabs>
        <w:ind w:left="3045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4AA617E3"/>
    <w:multiLevelType w:val="multilevel"/>
    <w:tmpl w:val="4C34E6DE"/>
    <w:styleLink w:val="List0"/>
    <w:lvl w:ilvl="0">
      <w:start w:val="1"/>
      <w:numFmt w:val="decimal"/>
      <w:lvlText w:val="%1."/>
      <w:lvlJc w:val="left"/>
      <w:pPr>
        <w:tabs>
          <w:tab w:val="num" w:pos="232"/>
        </w:tabs>
        <w:ind w:left="232" w:hanging="232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424"/>
        </w:tabs>
        <w:ind w:left="424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784"/>
        </w:tabs>
        <w:ind w:left="784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144"/>
        </w:tabs>
        <w:ind w:left="1144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504"/>
        </w:tabs>
        <w:ind w:left="1504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1864"/>
        </w:tabs>
        <w:ind w:left="1864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224"/>
        </w:tabs>
        <w:ind w:left="2224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585"/>
        </w:tabs>
        <w:ind w:left="2585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2944"/>
        </w:tabs>
        <w:ind w:left="2944" w:hanging="64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">
    <w:nsid w:val="4CE11C6C"/>
    <w:multiLevelType w:val="multilevel"/>
    <w:tmpl w:val="13B2F272"/>
    <w:styleLink w:val="Zaimportowanystyl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526"/>
        </w:tabs>
        <w:ind w:left="52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886"/>
        </w:tabs>
        <w:ind w:left="88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246"/>
        </w:tabs>
        <w:ind w:left="124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606"/>
        </w:tabs>
        <w:ind w:left="160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1966"/>
        </w:tabs>
        <w:ind w:left="196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326"/>
        </w:tabs>
        <w:ind w:left="232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685"/>
        </w:tabs>
        <w:ind w:left="2685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045"/>
        </w:tabs>
        <w:ind w:left="3045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">
    <w:nsid w:val="5E1753F0"/>
    <w:multiLevelType w:val="multilevel"/>
    <w:tmpl w:val="AA8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526"/>
        </w:tabs>
        <w:ind w:left="52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886"/>
        </w:tabs>
        <w:ind w:left="88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246"/>
        </w:tabs>
        <w:ind w:left="124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606"/>
        </w:tabs>
        <w:ind w:left="160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1966"/>
        </w:tabs>
        <w:ind w:left="196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326"/>
        </w:tabs>
        <w:ind w:left="232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685"/>
        </w:tabs>
        <w:ind w:left="2685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045"/>
        </w:tabs>
        <w:ind w:left="3045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nsid w:val="64236E28"/>
    <w:multiLevelType w:val="multilevel"/>
    <w:tmpl w:val="9D4A8D20"/>
    <w:lvl w:ilvl="0">
      <w:start w:val="1"/>
      <w:numFmt w:val="decimal"/>
      <w:lvlText w:val="%1."/>
      <w:lvlJc w:val="left"/>
      <w:pPr>
        <w:tabs>
          <w:tab w:val="num" w:pos="234"/>
        </w:tabs>
        <w:ind w:left="234" w:hanging="23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526"/>
        </w:tabs>
        <w:ind w:left="52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886"/>
        </w:tabs>
        <w:ind w:left="88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246"/>
        </w:tabs>
        <w:ind w:left="124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606"/>
        </w:tabs>
        <w:ind w:left="160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1966"/>
        </w:tabs>
        <w:ind w:left="196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326"/>
        </w:tabs>
        <w:ind w:left="232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685"/>
        </w:tabs>
        <w:ind w:left="2685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045"/>
        </w:tabs>
        <w:ind w:left="3045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>
    <w:nsid w:val="66964D72"/>
    <w:multiLevelType w:val="multilevel"/>
    <w:tmpl w:val="88D01838"/>
    <w:styleLink w:val="List1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526"/>
        </w:tabs>
        <w:ind w:left="52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886"/>
        </w:tabs>
        <w:ind w:left="88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246"/>
        </w:tabs>
        <w:ind w:left="1246" w:hanging="16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1606"/>
        </w:tabs>
        <w:ind w:left="160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1966"/>
        </w:tabs>
        <w:ind w:left="196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326"/>
        </w:tabs>
        <w:ind w:left="2326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2685"/>
        </w:tabs>
        <w:ind w:left="2685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045"/>
        </w:tabs>
        <w:ind w:left="3045" w:hanging="16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5C5"/>
    <w:rsid w:val="003535C5"/>
    <w:rsid w:val="00727BEC"/>
    <w:rsid w:val="00AD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35C5"/>
    <w:rPr>
      <w:sz w:val="24"/>
      <w:szCs w:val="24"/>
      <w:lang w:val="en-US" w:eastAsia="en-US"/>
    </w:rPr>
  </w:style>
  <w:style w:type="paragraph" w:styleId="Nagwek6">
    <w:name w:val="heading 6"/>
    <w:rsid w:val="003535C5"/>
    <w:pPr>
      <w:spacing w:after="200" w:line="276" w:lineRule="auto"/>
      <w:outlineLvl w:val="5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35C5"/>
    <w:rPr>
      <w:u w:val="single"/>
    </w:rPr>
  </w:style>
  <w:style w:type="table" w:customStyle="1" w:styleId="TableNormal">
    <w:name w:val="Table Normal"/>
    <w:rsid w:val="003535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3535C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3535C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re">
    <w:name w:val="Treść"/>
    <w:rsid w:val="003535C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3">
    <w:name w:val="Pa3"/>
    <w:next w:val="Tre"/>
    <w:rsid w:val="003535C5"/>
    <w:pPr>
      <w:spacing w:after="200" w:line="201" w:lineRule="atLeast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3535C5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rsid w:val="003535C5"/>
    <w:pPr>
      <w:numPr>
        <w:numId w:val="3"/>
      </w:numPr>
    </w:pPr>
  </w:style>
  <w:style w:type="numbering" w:customStyle="1" w:styleId="Zaimportowanystyl1">
    <w:name w:val="Zaimportowany styl 1"/>
    <w:rsid w:val="003535C5"/>
  </w:style>
  <w:style w:type="numbering" w:customStyle="1" w:styleId="Zaimportowanystyl2">
    <w:name w:val="Zaimportowany styl 2"/>
    <w:rsid w:val="003535C5"/>
    <w:pPr>
      <w:numPr>
        <w:numId w:val="5"/>
      </w:numPr>
    </w:pPr>
  </w:style>
  <w:style w:type="numbering" w:customStyle="1" w:styleId="Zaimportowanystyl3">
    <w:name w:val="Zaimportowany styl 3"/>
    <w:rsid w:val="003535C5"/>
    <w:pPr>
      <w:numPr>
        <w:numId w:val="7"/>
      </w:numPr>
    </w:pPr>
  </w:style>
  <w:style w:type="numbering" w:customStyle="1" w:styleId="List1">
    <w:name w:val="List 1"/>
    <w:basedOn w:val="Zaimportowanystyl4"/>
    <w:rsid w:val="003535C5"/>
    <w:pPr>
      <w:numPr>
        <w:numId w:val="10"/>
      </w:numPr>
    </w:pPr>
  </w:style>
  <w:style w:type="numbering" w:customStyle="1" w:styleId="Zaimportowanystyl4">
    <w:name w:val="Zaimportowany styl 4"/>
    <w:rsid w:val="003535C5"/>
  </w:style>
  <w:style w:type="character" w:customStyle="1" w:styleId="Brak">
    <w:name w:val="Brak"/>
    <w:rsid w:val="003535C5"/>
  </w:style>
  <w:style w:type="character" w:customStyle="1" w:styleId="Hyperlink0">
    <w:name w:val="Hyperlink.0"/>
    <w:basedOn w:val="Brak"/>
    <w:rsid w:val="003535C5"/>
    <w:rPr>
      <w:rFonts w:ascii="Trebuchet MS Bold" w:eastAsia="Trebuchet MS Bold" w:hAnsi="Trebuchet MS Bold" w:cs="Trebuchet MS Bold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Hyperlink1">
    <w:name w:val="Hyperlink.1"/>
    <w:basedOn w:val="Brak"/>
    <w:rsid w:val="003535C5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customStyle="1" w:styleId="TreB">
    <w:name w:val="Treść B"/>
    <w:rsid w:val="003535C5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murawska-klamu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j@um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1143</Words>
  <Characters>6861</Characters>
  <Application>Microsoft Office Word</Application>
  <DocSecurity>0</DocSecurity>
  <Lines>57</Lines>
  <Paragraphs>15</Paragraphs>
  <ScaleCrop>false</ScaleCrop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</cp:lastModifiedBy>
  <cp:revision>2</cp:revision>
  <cp:lastPrinted>2017-07-03T06:47:00Z</cp:lastPrinted>
  <dcterms:created xsi:type="dcterms:W3CDTF">2017-07-03T06:42:00Z</dcterms:created>
  <dcterms:modified xsi:type="dcterms:W3CDTF">2017-07-03T06:47:00Z</dcterms:modified>
</cp:coreProperties>
</file>