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B" w:rsidRPr="00DF6BA0" w:rsidRDefault="00333B5B">
      <w:pPr>
        <w:pStyle w:val="Tytu"/>
        <w:rPr>
          <w:rFonts w:asciiTheme="minorHAnsi" w:hAnsiTheme="minorHAnsi" w:cs="Calibri"/>
        </w:rPr>
      </w:pPr>
    </w:p>
    <w:p w:rsidR="00333B5B" w:rsidRPr="00DF6BA0" w:rsidRDefault="00333B5B" w:rsidP="006668FD">
      <w:pPr>
        <w:jc w:val="both"/>
        <w:rPr>
          <w:rFonts w:asciiTheme="minorHAnsi" w:hAnsiTheme="minorHAnsi" w:cs="Calibri"/>
        </w:rPr>
      </w:pP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Pr="00DF6BA0">
        <w:rPr>
          <w:rFonts w:asciiTheme="minorHAnsi" w:hAnsiTheme="minorHAnsi" w:cs="Calibri"/>
        </w:rPr>
        <w:tab/>
      </w:r>
      <w:r w:rsidR="006668FD" w:rsidRPr="00DF6BA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0EA979D" wp14:editId="32C73A01">
            <wp:simplePos x="0" y="0"/>
            <wp:positionH relativeFrom="column">
              <wp:posOffset>-461645</wp:posOffset>
            </wp:positionH>
            <wp:positionV relativeFrom="paragraph">
              <wp:posOffset>161290</wp:posOffset>
            </wp:positionV>
            <wp:extent cx="304800" cy="299381"/>
            <wp:effectExtent l="0" t="0" r="0" b="5715"/>
            <wp:wrapSquare wrapText="bothSides"/>
            <wp:docPr id="4" name="Obraz 4" descr="http://cliparts.co/cliparts/kTK/nL8/kTKnL8A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K/nL8/kTKnL8AK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662"/>
      </w:tblGrid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6E15C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 xml:space="preserve">Nazwisko i imię:  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83315D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Stanowisko: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C33FD3" w:rsidRPr="00DF6BA0" w:rsidTr="00787582">
        <w:trPr>
          <w:trHeight w:val="454"/>
        </w:trPr>
        <w:tc>
          <w:tcPr>
            <w:tcW w:w="2547" w:type="dxa"/>
            <w:vAlign w:val="center"/>
          </w:tcPr>
          <w:p w:rsidR="00C33FD3" w:rsidRPr="00871D64" w:rsidRDefault="00C33FD3" w:rsidP="00C33FD3">
            <w:pPr>
              <w:rPr>
                <w:rFonts w:asciiTheme="minorHAnsi" w:hAnsiTheme="minorHAnsi" w:cs="Times New Roman"/>
                <w:sz w:val="22"/>
              </w:rPr>
            </w:pPr>
            <w:r w:rsidRPr="00871D64">
              <w:rPr>
                <w:rFonts w:asciiTheme="minorHAnsi" w:hAnsiTheme="minorHAnsi" w:cs="Times New Roman"/>
                <w:sz w:val="22"/>
              </w:rPr>
              <w:t>Jednostka organizacyjna:</w:t>
            </w:r>
          </w:p>
        </w:tc>
        <w:tc>
          <w:tcPr>
            <w:tcW w:w="6662" w:type="dxa"/>
            <w:vAlign w:val="center"/>
          </w:tcPr>
          <w:p w:rsidR="00C33FD3" w:rsidRPr="00C33FD3" w:rsidRDefault="00C33FD3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871D64" w:rsidRPr="00DF6BA0" w:rsidTr="00787582">
        <w:trPr>
          <w:trHeight w:val="454"/>
        </w:trPr>
        <w:tc>
          <w:tcPr>
            <w:tcW w:w="2547" w:type="dxa"/>
            <w:vAlign w:val="center"/>
          </w:tcPr>
          <w:p w:rsidR="00871D64" w:rsidRPr="00871D64" w:rsidRDefault="00871D64" w:rsidP="00C33FD3">
            <w:p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Bezpośredni przełożony:</w:t>
            </w:r>
          </w:p>
        </w:tc>
        <w:tc>
          <w:tcPr>
            <w:tcW w:w="6662" w:type="dxa"/>
            <w:vAlign w:val="center"/>
          </w:tcPr>
          <w:p w:rsidR="00871D64" w:rsidRPr="00C33FD3" w:rsidRDefault="00871D64" w:rsidP="00787582">
            <w:pPr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424739" w:rsidRPr="00DF6BA0" w:rsidRDefault="00424739" w:rsidP="00424739">
      <w:pPr>
        <w:rPr>
          <w:rFonts w:asciiTheme="minorHAnsi" w:hAnsiTheme="minorHAnsi" w:cs="Arial"/>
          <w:i/>
        </w:rPr>
      </w:pPr>
    </w:p>
    <w:p w:rsidR="00D800AD" w:rsidRPr="00C33FD3" w:rsidRDefault="00D800AD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Instrukcja: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przekazuje pracownikowi do wypełnienia arkusz oceny pracy nie później niż trzy tygodnie przed upływem umowy na okres próbny i umawia się z nim na spotkanie podsumowujące dotychczasowy okres zatrudnienia w ciągu 3 dni.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Przełożony przed spotkaniem  dokonuje oceny pracy pracownika</w:t>
      </w:r>
      <w:r w:rsidR="006B52F6">
        <w:rPr>
          <w:rFonts w:asciiTheme="minorHAnsi" w:hAnsiTheme="minorHAnsi"/>
          <w:sz w:val="22"/>
        </w:rPr>
        <w:t xml:space="preserve"> na</w:t>
      </w:r>
      <w:r w:rsidRPr="00C33FD3">
        <w:rPr>
          <w:rFonts w:asciiTheme="minorHAnsi" w:hAnsiTheme="minorHAnsi"/>
          <w:sz w:val="22"/>
        </w:rPr>
        <w:t xml:space="preserve"> arkuszu oceny pracy.</w:t>
      </w:r>
    </w:p>
    <w:p w:rsidR="00D800AD" w:rsidRPr="00C33FD3" w:rsidRDefault="00D800AD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 xml:space="preserve">W trakcie spotkania przełożony przekazuje pracownikowi swoją ocenę i </w:t>
      </w:r>
      <w:r w:rsidR="00871D64">
        <w:rPr>
          <w:rFonts w:asciiTheme="minorHAnsi" w:hAnsiTheme="minorHAnsi"/>
          <w:sz w:val="22"/>
        </w:rPr>
        <w:t>porównuje</w:t>
      </w:r>
      <w:r w:rsidRPr="00C33FD3">
        <w:rPr>
          <w:rFonts w:asciiTheme="minorHAnsi" w:hAnsiTheme="minorHAnsi"/>
          <w:sz w:val="22"/>
        </w:rPr>
        <w:t xml:space="preserve"> ją z samooceną pracownika. W </w:t>
      </w:r>
      <w:r w:rsidR="00C33FD3" w:rsidRPr="00C33FD3">
        <w:rPr>
          <w:rFonts w:asciiTheme="minorHAnsi" w:hAnsiTheme="minorHAnsi"/>
          <w:sz w:val="22"/>
        </w:rPr>
        <w:t>przypadku</w:t>
      </w:r>
      <w:r w:rsidRPr="00C33FD3">
        <w:rPr>
          <w:rFonts w:asciiTheme="minorHAnsi" w:hAnsiTheme="minorHAnsi"/>
          <w:sz w:val="22"/>
        </w:rPr>
        <w:t xml:space="preserve"> dużych </w:t>
      </w:r>
      <w:r w:rsidR="00C33FD3" w:rsidRPr="00C33FD3">
        <w:rPr>
          <w:rFonts w:asciiTheme="minorHAnsi" w:hAnsiTheme="minorHAnsi"/>
          <w:sz w:val="22"/>
        </w:rPr>
        <w:t>rozbieżności w ocenie należy je szczegółowo omówić.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Po rozmowie przełożony uzupełnia swój arkusz o samoocenę pracownika i przedstawia mu ją do podpisu.</w:t>
      </w:r>
    </w:p>
    <w:p w:rsidR="00C33FD3" w:rsidRPr="00C33FD3" w:rsidRDefault="00C33FD3" w:rsidP="00C33FD3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sz w:val="22"/>
        </w:rPr>
      </w:pPr>
      <w:r w:rsidRPr="00C33FD3">
        <w:rPr>
          <w:rFonts w:asciiTheme="minorHAnsi" w:hAnsiTheme="minorHAnsi"/>
          <w:sz w:val="22"/>
        </w:rPr>
        <w:t>Wypełniony i podpisany arkusz oceny pracy należy dołączyć do wniosku o przedłużenie zatrudnienia.</w:t>
      </w:r>
    </w:p>
    <w:p w:rsidR="00D800AD" w:rsidRDefault="00D800AD" w:rsidP="00424739">
      <w:pPr>
        <w:jc w:val="both"/>
        <w:rPr>
          <w:rFonts w:asciiTheme="minorHAnsi" w:hAnsiTheme="minorHAnsi" w:cs="Times New Roman"/>
          <w:sz w:val="22"/>
        </w:rPr>
      </w:pPr>
    </w:p>
    <w:p w:rsidR="00D800AD" w:rsidRDefault="00D800AD" w:rsidP="00424739">
      <w:pPr>
        <w:jc w:val="both"/>
        <w:rPr>
          <w:rFonts w:asciiTheme="minorHAnsi" w:hAnsiTheme="minorHAnsi" w:cs="Times New Roman"/>
          <w:i/>
          <w:sz w:val="22"/>
        </w:rPr>
      </w:pPr>
    </w:p>
    <w:p w:rsidR="00424739" w:rsidRPr="00C33FD3" w:rsidRDefault="00424739" w:rsidP="00424739">
      <w:pPr>
        <w:jc w:val="both"/>
        <w:rPr>
          <w:rFonts w:asciiTheme="minorHAnsi" w:hAnsiTheme="minorHAnsi" w:cs="Times New Roman"/>
          <w:i/>
          <w:sz w:val="24"/>
        </w:rPr>
      </w:pPr>
      <w:r w:rsidRPr="00C33FD3">
        <w:rPr>
          <w:rFonts w:asciiTheme="minorHAnsi" w:hAnsiTheme="minorHAnsi" w:cs="Times New Roman"/>
          <w:i/>
          <w:sz w:val="24"/>
        </w:rPr>
        <w:t>Skala oceny: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Brak kompetencji: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rezultaty pracy pracownika są nieakceptowa</w:t>
      </w:r>
      <w:r w:rsidR="00257763">
        <w:rPr>
          <w:rFonts w:asciiTheme="minorHAnsi" w:eastAsia="Times New Roman" w:hAnsiTheme="minorHAnsi" w:cs="Times New Roman"/>
          <w:sz w:val="22"/>
          <w:szCs w:val="22"/>
        </w:rPr>
        <w:t>l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ne i wymagają natychmiastowej poprawy.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Uczący się: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 xml:space="preserve">dokonania pracownika są poniżej wymagań na stanowisku, które zajmuje. </w:t>
      </w:r>
    </w:p>
    <w:p w:rsidR="006E15CD" w:rsidRPr="006E15CD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="00872AA6">
        <w:rPr>
          <w:rFonts w:asciiTheme="minorHAnsi" w:eastAsia="Times New Roman" w:hAnsiTheme="minorHAnsi" w:cs="Times New Roman"/>
          <w:sz w:val="22"/>
          <w:szCs w:val="22"/>
        </w:rPr>
        <w:t>oczekiwania są spełnione.</w:t>
      </w:r>
    </w:p>
    <w:p w:rsidR="006E15CD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E15CD">
        <w:rPr>
          <w:rFonts w:asciiTheme="minorHAnsi" w:eastAsia="Times New Roman" w:hAnsiTheme="minorHAnsi" w:cs="Times New Roman"/>
          <w:b/>
          <w:color w:val="002060"/>
          <w:sz w:val="22"/>
          <w:szCs w:val="22"/>
        </w:rPr>
        <w:t>Bardzo dobry:</w:t>
      </w:r>
      <w:r w:rsidRPr="006E15CD">
        <w:rPr>
          <w:rFonts w:asciiTheme="minorHAnsi" w:eastAsia="Times New Roman" w:hAnsiTheme="minorHAnsi" w:cs="Times New Roman"/>
          <w:color w:val="002060"/>
          <w:sz w:val="22"/>
          <w:szCs w:val="22"/>
        </w:rPr>
        <w:t xml:space="preserve"> </w:t>
      </w:r>
      <w:r w:rsidRPr="006E15CD">
        <w:rPr>
          <w:rFonts w:asciiTheme="minorHAnsi" w:eastAsia="Times New Roman" w:hAnsiTheme="minorHAnsi" w:cs="Times New Roman"/>
          <w:sz w:val="22"/>
          <w:szCs w:val="22"/>
        </w:rPr>
        <w:t>działania pracownika często przekraczają st</w:t>
      </w:r>
      <w:r w:rsidRPr="00DF6BA0">
        <w:rPr>
          <w:rFonts w:asciiTheme="minorHAnsi" w:eastAsia="Times New Roman" w:hAnsiTheme="minorHAnsi" w:cs="Times New Roman"/>
          <w:sz w:val="22"/>
          <w:szCs w:val="22"/>
        </w:rPr>
        <w:t>andard we wszystkich obszarach.</w:t>
      </w:r>
    </w:p>
    <w:p w:rsidR="00333B5B" w:rsidRPr="00DF6BA0" w:rsidRDefault="006E15CD" w:rsidP="006E15CD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DF6BA0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Wyróżniający:</w:t>
      </w:r>
      <w:r w:rsidRPr="00DF6BA0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DF6BA0">
        <w:rPr>
          <w:rFonts w:asciiTheme="minorHAnsi" w:eastAsia="Calibri" w:hAnsiTheme="minorHAnsi" w:cs="Times New Roman"/>
          <w:sz w:val="22"/>
          <w:szCs w:val="22"/>
          <w:lang w:eastAsia="en-US"/>
        </w:rPr>
        <w:t>działania pracownika zdecydowanie przekraczają standard we wszystkich obszarach.</w:t>
      </w:r>
    </w:p>
    <w:p w:rsidR="00333B5B" w:rsidRPr="00DF6BA0" w:rsidRDefault="00333B5B">
      <w:pPr>
        <w:rPr>
          <w:rFonts w:asciiTheme="minorHAnsi" w:hAnsiTheme="minorHAnsi" w:cs="Calibri"/>
          <w:sz w:val="16"/>
          <w:szCs w:val="16"/>
        </w:rPr>
      </w:pPr>
    </w:p>
    <w:p w:rsidR="00333B5B" w:rsidRPr="00DF6BA0" w:rsidRDefault="00333B5B">
      <w:pPr>
        <w:pStyle w:val="Nagwek1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t xml:space="preserve">Przegląd </w:t>
      </w:r>
      <w:r w:rsidR="0020627F" w:rsidRPr="00DF6BA0">
        <w:rPr>
          <w:rFonts w:asciiTheme="minorHAnsi" w:hAnsiTheme="minorHAnsi" w:cs="Calibri"/>
          <w:b/>
          <w:bCs/>
        </w:rPr>
        <w:t xml:space="preserve">najważniejszych </w:t>
      </w:r>
      <w:r w:rsidRPr="00DF6BA0">
        <w:rPr>
          <w:rFonts w:asciiTheme="minorHAnsi" w:hAnsiTheme="minorHAnsi" w:cs="Calibri"/>
          <w:b/>
          <w:bCs/>
        </w:rPr>
        <w:t xml:space="preserve">zrealizowanych zadań 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4"/>
          <w:szCs w:val="4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p w:rsidR="00333B5B" w:rsidRPr="00787582" w:rsidRDefault="00333B5B">
      <w:pPr>
        <w:jc w:val="center"/>
        <w:rPr>
          <w:rFonts w:asciiTheme="minorHAnsi" w:hAnsiTheme="minorHAnsi" w:cs="Calibri"/>
          <w:i/>
          <w:iCs/>
        </w:rPr>
      </w:pPr>
      <w:r w:rsidRPr="00787582">
        <w:rPr>
          <w:rFonts w:asciiTheme="minorHAnsi" w:hAnsiTheme="minorHAnsi" w:cs="Calibri"/>
          <w:i/>
          <w:iCs/>
        </w:rPr>
        <w:t xml:space="preserve">Wypełnia </w:t>
      </w:r>
      <w:r w:rsidR="006E15CD" w:rsidRPr="00787582">
        <w:rPr>
          <w:rFonts w:asciiTheme="minorHAnsi" w:hAnsiTheme="minorHAnsi" w:cs="Calibri"/>
          <w:i/>
          <w:iCs/>
        </w:rPr>
        <w:t>Pracownik</w:t>
      </w: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DF6BA0" w:rsidRDefault="00DF6BA0" w:rsidP="00DF6BA0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Cele / Zadania realizowane w okresie</w:t>
            </w:r>
            <w:r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 xml:space="preserve"> próbnym</w:t>
            </w:r>
            <w:r w:rsidRPr="00DF6BA0">
              <w:rPr>
                <w:rFonts w:asciiTheme="minorHAnsi" w:hAnsiTheme="minorHAnsi" w:cs="Calibri"/>
                <w:b/>
                <w:bCs/>
                <w:sz w:val="22"/>
                <w:szCs w:val="18"/>
              </w:rPr>
              <w:t>:</w:t>
            </w: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F6BA0" w:rsidRPr="00DF6BA0" w:rsidTr="00DF6BA0">
        <w:trPr>
          <w:trHeight w:val="454"/>
        </w:trPr>
        <w:tc>
          <w:tcPr>
            <w:tcW w:w="9173" w:type="dxa"/>
            <w:vAlign w:val="center"/>
          </w:tcPr>
          <w:p w:rsidR="00DF6BA0" w:rsidRPr="00787582" w:rsidRDefault="00DF6BA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16"/>
          <w:szCs w:val="16"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rPr>
          <w:rFonts w:asciiTheme="minorHAnsi" w:hAnsiTheme="minorHAnsi" w:cs="Calibri"/>
          <w:i/>
          <w:iCs/>
        </w:rPr>
      </w:pPr>
    </w:p>
    <w:p w:rsidR="00DF6BA0" w:rsidRPr="00DF6BA0" w:rsidRDefault="00DF6BA0">
      <w:pPr>
        <w:rPr>
          <w:rFonts w:asciiTheme="minorHAnsi" w:hAnsiTheme="minorHAnsi" w:cs="Calibri"/>
          <w:i/>
          <w:iCs/>
        </w:rPr>
      </w:pPr>
    </w:p>
    <w:p w:rsidR="006E15CD" w:rsidRPr="00DF6BA0" w:rsidRDefault="006E15CD">
      <w:pPr>
        <w:rPr>
          <w:rFonts w:asciiTheme="minorHAnsi" w:hAnsiTheme="minorHAnsi" w:cs="Calibri"/>
          <w:i/>
          <w:iCs/>
        </w:rPr>
      </w:pPr>
    </w:p>
    <w:p w:rsidR="00DF6BA0" w:rsidRPr="00DF6BA0" w:rsidRDefault="00DF6BA0" w:rsidP="00871D64">
      <w:pPr>
        <w:rPr>
          <w:rFonts w:asciiTheme="minorHAnsi" w:hAnsiTheme="minorHAnsi" w:cs="Calibri"/>
          <w:i/>
          <w:iCs/>
        </w:rPr>
      </w:pPr>
    </w:p>
    <w:p w:rsidR="00333B5B" w:rsidRPr="00210A8F" w:rsidRDefault="00333B5B" w:rsidP="00DF6BA0">
      <w:pPr>
        <w:jc w:val="center"/>
        <w:rPr>
          <w:rFonts w:asciiTheme="minorHAnsi" w:hAnsiTheme="minorHAnsi" w:cs="Calibri"/>
          <w:b/>
          <w:bCs/>
          <w:sz w:val="22"/>
          <w:szCs w:val="24"/>
        </w:rPr>
      </w:pPr>
      <w:r w:rsidRPr="00210A8F">
        <w:rPr>
          <w:rFonts w:asciiTheme="minorHAnsi" w:hAnsiTheme="minorHAnsi" w:cs="Calibri"/>
          <w:b/>
          <w:bCs/>
          <w:sz w:val="22"/>
          <w:szCs w:val="24"/>
        </w:rPr>
        <w:t xml:space="preserve">Ocena poziomu kompetencji </w:t>
      </w:r>
      <w:r w:rsidR="006E15CD" w:rsidRPr="00210A8F">
        <w:rPr>
          <w:rFonts w:asciiTheme="minorHAnsi" w:hAnsiTheme="minorHAnsi" w:cs="Calibri"/>
          <w:b/>
          <w:bCs/>
          <w:sz w:val="22"/>
          <w:szCs w:val="24"/>
        </w:rPr>
        <w:t>kluczowych</w:t>
      </w:r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0A1E92" w:rsidRPr="000A1E92" w:rsidTr="000A1E92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0A1E92" w:rsidRPr="000A1E92" w:rsidRDefault="000A1E92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Poszukiwanie rozwiązań – analizowanie przyczyn i konsekwencji problemu</w:t>
            </w:r>
          </w:p>
        </w:tc>
        <w:tc>
          <w:tcPr>
            <w:tcW w:w="1418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0A1E92" w:rsidRPr="000A1E92" w:rsidRDefault="000A1E92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Samodzielność – praca bez nadzoru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Współpraca z zespołem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Jakość pracy – staranność i dokładność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 xml:space="preserve">Umiejętność organizowania pracy własnej 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Przekazywanie informacji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Zaangażowanie – proaktywność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wiedza potrzebna do wykonywania pracy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0A1E92" w:rsidTr="000A1E92">
        <w:tc>
          <w:tcPr>
            <w:tcW w:w="6338" w:type="dxa"/>
          </w:tcPr>
          <w:p w:rsidR="000A1E92" w:rsidRPr="000A1E92" w:rsidRDefault="000A1E92" w:rsidP="00210A8F">
            <w:pPr>
              <w:spacing w:line="360" w:lineRule="auto"/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Doskonalenie zawodowe – uzupełnianie wiedzy</w:t>
            </w:r>
          </w:p>
        </w:tc>
        <w:tc>
          <w:tcPr>
            <w:tcW w:w="1418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10A8F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:rsidR="00333B5B" w:rsidRPr="00210A8F" w:rsidRDefault="00333B5B" w:rsidP="00210A8F">
      <w:pPr>
        <w:jc w:val="center"/>
        <w:rPr>
          <w:rFonts w:asciiTheme="minorHAnsi" w:hAnsiTheme="minorHAnsi" w:cs="Calibri"/>
          <w:b/>
          <w:bCs/>
          <w:sz w:val="22"/>
          <w:szCs w:val="21"/>
        </w:rPr>
      </w:pPr>
      <w:r w:rsidRPr="00210A8F">
        <w:rPr>
          <w:rFonts w:asciiTheme="minorHAnsi" w:hAnsiTheme="minorHAnsi" w:cs="Calibri"/>
          <w:b/>
          <w:bCs/>
          <w:sz w:val="22"/>
          <w:szCs w:val="21"/>
        </w:rPr>
        <w:t xml:space="preserve">Ocena poziomu kompetencji </w:t>
      </w:r>
      <w:r w:rsidR="006E15CD" w:rsidRPr="00210A8F">
        <w:rPr>
          <w:rFonts w:asciiTheme="minorHAnsi" w:hAnsiTheme="minorHAnsi" w:cs="Calibri"/>
          <w:b/>
          <w:bCs/>
          <w:sz w:val="22"/>
          <w:szCs w:val="21"/>
        </w:rPr>
        <w:t>dodatkowych</w:t>
      </w:r>
      <w:r w:rsidR="00871D64" w:rsidRPr="00210A8F">
        <w:rPr>
          <w:rFonts w:asciiTheme="minorHAnsi" w:hAnsiTheme="minorHAnsi" w:cs="Calibri"/>
          <w:b/>
          <w:bCs/>
          <w:sz w:val="22"/>
          <w:szCs w:val="21"/>
        </w:rPr>
        <w:t xml:space="preserve"> dla pracowników administracyjnych</w:t>
      </w:r>
      <w:r w:rsidR="00871D64" w:rsidRPr="00210A8F">
        <w:rPr>
          <w:rFonts w:asciiTheme="minorHAnsi" w:hAnsiTheme="minorHAnsi" w:cs="Calibri"/>
          <w:b/>
          <w:bCs/>
          <w:sz w:val="22"/>
          <w:szCs w:val="21"/>
        </w:rPr>
        <w:br/>
        <w:t xml:space="preserve"> </w:t>
      </w:r>
      <w:r w:rsidR="0063005E">
        <w:rPr>
          <w:rFonts w:asciiTheme="minorHAnsi" w:hAnsiTheme="minorHAnsi" w:cs="Calibri"/>
          <w:b/>
          <w:bCs/>
          <w:sz w:val="22"/>
          <w:szCs w:val="21"/>
        </w:rPr>
        <w:t>zatrudnionych na wydziale</w:t>
      </w:r>
      <w:bookmarkStart w:id="0" w:name="_GoBack"/>
      <w:bookmarkEnd w:id="0"/>
    </w:p>
    <w:p w:rsidR="00333B5B" w:rsidRPr="00DF6BA0" w:rsidRDefault="00333B5B">
      <w:pPr>
        <w:shd w:val="clear" w:color="auto" w:fill="808080"/>
        <w:jc w:val="both"/>
        <w:rPr>
          <w:rFonts w:asciiTheme="minorHAnsi" w:hAnsiTheme="minorHAnsi" w:cs="Calibri"/>
          <w:sz w:val="6"/>
          <w:szCs w:val="6"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i/>
          <w:iCs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1418"/>
        <w:gridCol w:w="1559"/>
      </w:tblGrid>
      <w:tr w:rsidR="000A1E92" w:rsidRPr="00DF6BA0" w:rsidTr="000A1E92">
        <w:tc>
          <w:tcPr>
            <w:tcW w:w="633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bCs/>
                <w:sz w:val="24"/>
              </w:rPr>
              <w:t>Kompetencja/wskaźnik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Samoocena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1E92" w:rsidRPr="000A1E92" w:rsidRDefault="000A1E92" w:rsidP="000A1E92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 w:rsidRPr="000A1E92">
              <w:rPr>
                <w:rFonts w:asciiTheme="minorHAnsi" w:hAnsiTheme="minorHAnsi" w:cs="Calibri"/>
                <w:b/>
                <w:sz w:val="24"/>
              </w:rPr>
              <w:t>Ocena</w:t>
            </w:r>
            <w:r>
              <w:rPr>
                <w:rFonts w:asciiTheme="minorHAnsi" w:hAnsiTheme="minorHAnsi" w:cs="Calibri"/>
                <w:b/>
                <w:sz w:val="24"/>
              </w:rPr>
              <w:t xml:space="preserve"> przełożonego</w:t>
            </w: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Administrowanie dokumentacją – staranność w prowadzeniu dokumentacji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Administrowanie dokumentacją – przestrzeganie procedur dotyczących prowadzenia dokumentacji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Nastawienie na klienta – nawiązanie i podtrzymanie dobrego kontaktu z klientem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Procedury/przepisy – znajomość obowiązujących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procedur/</w:t>
            </w:r>
            <w:r>
              <w:rPr>
                <w:rFonts w:asciiTheme="minorHAnsi" w:hAnsiTheme="minorHAnsi" w:cs="Calibri"/>
                <w:sz w:val="22"/>
                <w:szCs w:val="18"/>
              </w:rPr>
              <w:t xml:space="preserve"> </w:t>
            </w:r>
            <w:r w:rsidRPr="000A1E92">
              <w:rPr>
                <w:rFonts w:asciiTheme="minorHAnsi" w:hAnsiTheme="minorHAnsi" w:cs="Calibri"/>
                <w:sz w:val="22"/>
                <w:szCs w:val="18"/>
              </w:rPr>
              <w:t>przepisów</w:t>
            </w:r>
          </w:p>
        </w:tc>
        <w:tc>
          <w:tcPr>
            <w:tcW w:w="1418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1E92" w:rsidRPr="00DF6BA0" w:rsidTr="000A1E92">
        <w:tc>
          <w:tcPr>
            <w:tcW w:w="6338" w:type="dxa"/>
          </w:tcPr>
          <w:p w:rsidR="000A1E92" w:rsidRPr="000A1E92" w:rsidRDefault="000A1E92" w:rsidP="002818B0">
            <w:pPr>
              <w:rPr>
                <w:rFonts w:asciiTheme="minorHAnsi" w:hAnsiTheme="minorHAnsi" w:cs="Calibri"/>
                <w:sz w:val="22"/>
                <w:szCs w:val="18"/>
              </w:rPr>
            </w:pPr>
            <w:r w:rsidRPr="000A1E92">
              <w:rPr>
                <w:rFonts w:asciiTheme="minorHAnsi" w:hAnsiTheme="minorHAnsi" w:cs="Calibri"/>
                <w:sz w:val="22"/>
                <w:szCs w:val="18"/>
              </w:rPr>
              <w:t>Procedury/przepisy – wiedza na temat dostępnych źródeł przepisów</w:t>
            </w:r>
          </w:p>
        </w:tc>
        <w:tc>
          <w:tcPr>
            <w:tcW w:w="1418" w:type="dxa"/>
          </w:tcPr>
          <w:p w:rsid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10A8F" w:rsidRPr="000A1E92" w:rsidRDefault="00210A8F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1E92" w:rsidRPr="000A1E92" w:rsidRDefault="000A1E92" w:rsidP="002818B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33B5B" w:rsidRDefault="00333B5B" w:rsidP="00787582">
      <w:pPr>
        <w:rPr>
          <w:rFonts w:asciiTheme="minorHAnsi" w:hAnsiTheme="minorHAnsi" w:cs="Calibri"/>
          <w:sz w:val="24"/>
          <w:szCs w:val="24"/>
        </w:rPr>
      </w:pPr>
    </w:p>
    <w:p w:rsidR="00871D64" w:rsidRPr="00DF6BA0" w:rsidRDefault="00871D64" w:rsidP="00210A8F">
      <w:pPr>
        <w:rPr>
          <w:rFonts w:asciiTheme="minorHAnsi" w:hAnsiTheme="minorHAnsi" w:cs="Calibri"/>
          <w:sz w:val="24"/>
          <w:szCs w:val="24"/>
        </w:rPr>
      </w:pPr>
    </w:p>
    <w:p w:rsidR="00787582" w:rsidRDefault="00787582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</w:rPr>
        <w:br w:type="page"/>
      </w:r>
    </w:p>
    <w:p w:rsidR="00333B5B" w:rsidRPr="00DF6BA0" w:rsidRDefault="00333B5B" w:rsidP="00787582">
      <w:pPr>
        <w:pStyle w:val="Nagwek1"/>
        <w:jc w:val="left"/>
        <w:rPr>
          <w:rFonts w:asciiTheme="minorHAnsi" w:hAnsiTheme="minorHAnsi" w:cs="Calibri"/>
          <w:b/>
          <w:bCs/>
        </w:rPr>
      </w:pPr>
      <w:r w:rsidRPr="00DF6BA0">
        <w:rPr>
          <w:rFonts w:asciiTheme="minorHAnsi" w:hAnsiTheme="minorHAnsi" w:cs="Calibri"/>
          <w:b/>
          <w:bCs/>
        </w:rPr>
        <w:lastRenderedPageBreak/>
        <w:t>Wnioski</w:t>
      </w:r>
    </w:p>
    <w:p w:rsidR="00333B5B" w:rsidRPr="00DF6BA0" w:rsidRDefault="00333B5B">
      <w:pPr>
        <w:shd w:val="clear" w:color="auto" w:fill="808080"/>
        <w:jc w:val="center"/>
        <w:rPr>
          <w:rFonts w:asciiTheme="minorHAnsi" w:hAnsiTheme="minorHAnsi" w:cs="Calibri"/>
          <w:i/>
          <w:iCs/>
          <w:sz w:val="8"/>
          <w:szCs w:val="8"/>
        </w:rPr>
      </w:pPr>
    </w:p>
    <w:p w:rsidR="00333B5B" w:rsidRDefault="00424739">
      <w:pPr>
        <w:jc w:val="center"/>
        <w:rPr>
          <w:rFonts w:asciiTheme="minorHAnsi" w:hAnsiTheme="minorHAnsi" w:cs="Calibri"/>
          <w:i/>
          <w:iCs/>
        </w:rPr>
      </w:pPr>
      <w:r w:rsidRPr="00DF6BA0">
        <w:rPr>
          <w:rFonts w:asciiTheme="minorHAnsi" w:hAnsiTheme="minorHAnsi" w:cs="Calibri"/>
          <w:i/>
          <w:iCs/>
        </w:rPr>
        <w:t xml:space="preserve">Wypełnia </w:t>
      </w:r>
      <w:r w:rsidR="006E15CD" w:rsidRPr="00DF6BA0">
        <w:rPr>
          <w:rFonts w:asciiTheme="minorHAnsi" w:hAnsiTheme="minorHAnsi" w:cs="Calibri"/>
          <w:i/>
          <w:iCs/>
        </w:rPr>
        <w:t>Kierownik</w:t>
      </w:r>
    </w:p>
    <w:p w:rsidR="00871D64" w:rsidRDefault="00871D64">
      <w:pPr>
        <w:jc w:val="center"/>
        <w:rPr>
          <w:rFonts w:asciiTheme="minorHAnsi" w:hAnsiTheme="minorHAnsi" w:cs="Calibri"/>
          <w:i/>
          <w:iCs/>
        </w:rPr>
      </w:pPr>
    </w:p>
    <w:p w:rsidR="007F21A2" w:rsidRPr="00DF6BA0" w:rsidRDefault="007F21A2">
      <w:pPr>
        <w:jc w:val="center"/>
        <w:rPr>
          <w:rFonts w:asciiTheme="minorHAnsi" w:hAnsiTheme="minorHAnsi" w:cs="Calibri"/>
          <w:i/>
          <w:iCs/>
        </w:rPr>
      </w:pPr>
    </w:p>
    <w:p w:rsidR="00333B5B" w:rsidRPr="00DF6BA0" w:rsidRDefault="00333B5B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BD6A13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Mocne</w:t>
            </w:r>
            <w:r w:rsidR="00333B5B" w:rsidRPr="00DF6BA0">
              <w:rPr>
                <w:rFonts w:asciiTheme="minorHAnsi" w:hAnsiTheme="minorHAnsi" w:cs="Calibri"/>
                <w:sz w:val="20"/>
                <w:szCs w:val="20"/>
              </w:rPr>
              <w:t xml:space="preserve"> strony pracownika: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 w:rsidRPr="00DF6BA0">
              <w:rPr>
                <w:rFonts w:asciiTheme="minorHAnsi" w:hAnsiTheme="minorHAnsi" w:cs="Calibri"/>
                <w:sz w:val="20"/>
                <w:szCs w:val="20"/>
              </w:rPr>
              <w:t>Obszary, w jakich pracownik powinien się doskonalić:</w:t>
            </w:r>
          </w:p>
          <w:p w:rsidR="00333B5B" w:rsidRPr="00DF6BA0" w:rsidRDefault="00333B5B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7F21A2" w:rsidRPr="00DF6BA0" w:rsidTr="00871D64">
        <w:trPr>
          <w:trHeight w:val="851"/>
        </w:trPr>
        <w:tc>
          <w:tcPr>
            <w:tcW w:w="9315" w:type="dxa"/>
          </w:tcPr>
          <w:p w:rsidR="007F21A2" w:rsidRDefault="007F21A2">
            <w:pPr>
              <w:pStyle w:val="Nagwek3"/>
              <w:spacing w:before="0" w:after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Inne uwagi:</w:t>
            </w:r>
          </w:p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Default="007F21A2" w:rsidP="007F21A2"/>
          <w:p w:rsidR="007F21A2" w:rsidRPr="007F21A2" w:rsidRDefault="007F21A2" w:rsidP="007F21A2"/>
        </w:tc>
      </w:tr>
      <w:tr w:rsidR="00333B5B" w:rsidRPr="00DF6BA0" w:rsidTr="00871D64">
        <w:trPr>
          <w:trHeight w:val="851"/>
        </w:trPr>
        <w:tc>
          <w:tcPr>
            <w:tcW w:w="9315" w:type="dxa"/>
          </w:tcPr>
          <w:p w:rsidR="00C971B4" w:rsidRPr="00DF6BA0" w:rsidRDefault="00C971B4" w:rsidP="00C971B4">
            <w:pPr>
              <w:pStyle w:val="Nagwek3"/>
              <w:spacing w:before="0" w:after="0"/>
              <w:rPr>
                <w:rFonts w:asciiTheme="minorHAnsi" w:hAnsiTheme="minorHAnsi"/>
                <w:sz w:val="20"/>
              </w:rPr>
            </w:pPr>
            <w:r w:rsidRPr="00DF6BA0">
              <w:rPr>
                <w:rFonts w:asciiTheme="minorHAnsi" w:hAnsiTheme="minorHAnsi"/>
                <w:sz w:val="20"/>
              </w:rPr>
              <w:t>Z</w:t>
            </w:r>
            <w:r w:rsidR="006E15CD" w:rsidRPr="00DF6BA0">
              <w:rPr>
                <w:rFonts w:asciiTheme="minorHAnsi" w:hAnsiTheme="minorHAnsi"/>
                <w:sz w:val="20"/>
              </w:rPr>
              <w:t>adania/działania na najbliższe 6 miesięcy:</w:t>
            </w: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C971B4" w:rsidRPr="00DF6BA0" w:rsidRDefault="00C971B4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333B5B" w:rsidRPr="00DF6BA0" w:rsidRDefault="00333B5B">
            <w:pPr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p w:rsidR="00333B5B" w:rsidRPr="00DF6BA0" w:rsidRDefault="00333B5B">
      <w:pPr>
        <w:jc w:val="center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600"/>
      </w:tblGrid>
      <w:tr w:rsidR="00333B5B" w:rsidRPr="00DF6BA0">
        <w:tc>
          <w:tcPr>
            <w:tcW w:w="5314" w:type="dxa"/>
            <w:tcBorders>
              <w:top w:val="nil"/>
              <w:left w:val="nil"/>
              <w:bottom w:val="nil"/>
            </w:tcBorders>
          </w:tcPr>
          <w:p w:rsidR="00333B5B" w:rsidRPr="00DF6BA0" w:rsidRDefault="00333B5B">
            <w:pPr>
              <w:jc w:val="center"/>
              <w:rPr>
                <w:rFonts w:asciiTheme="minorHAnsi" w:hAnsiTheme="minorHAnsi" w:cs="Calibri"/>
              </w:rPr>
            </w:pPr>
            <w:r w:rsidRPr="00DF6BA0">
              <w:rPr>
                <w:rFonts w:asciiTheme="minorHAnsi" w:hAnsiTheme="minorHAnsi" w:cs="Calibri"/>
              </w:rPr>
              <w:t>Data i podpis ocenianego</w:t>
            </w:r>
          </w:p>
        </w:tc>
        <w:tc>
          <w:tcPr>
            <w:tcW w:w="5314" w:type="dxa"/>
            <w:tcBorders>
              <w:top w:val="nil"/>
              <w:bottom w:val="nil"/>
              <w:right w:val="nil"/>
            </w:tcBorders>
          </w:tcPr>
          <w:p w:rsidR="00333B5B" w:rsidRPr="00DF6BA0" w:rsidRDefault="00BD6A1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Data, </w:t>
            </w:r>
            <w:r w:rsidR="00333B5B" w:rsidRPr="00DF6BA0">
              <w:rPr>
                <w:rFonts w:asciiTheme="minorHAnsi" w:hAnsiTheme="minorHAnsi" w:cs="Calibri"/>
              </w:rPr>
              <w:t>podpis</w:t>
            </w:r>
            <w:r>
              <w:rPr>
                <w:rFonts w:asciiTheme="minorHAnsi" w:hAnsiTheme="minorHAnsi" w:cs="Calibri"/>
              </w:rPr>
              <w:t xml:space="preserve"> i pieczęć</w:t>
            </w:r>
            <w:r w:rsidR="00333B5B" w:rsidRPr="00DF6BA0">
              <w:rPr>
                <w:rFonts w:asciiTheme="minorHAnsi" w:hAnsiTheme="minorHAnsi" w:cs="Calibri"/>
              </w:rPr>
              <w:t xml:space="preserve"> oceniającego</w:t>
            </w:r>
          </w:p>
        </w:tc>
      </w:tr>
    </w:tbl>
    <w:p w:rsidR="00333B5B" w:rsidRPr="00DF6BA0" w:rsidRDefault="00333B5B">
      <w:pPr>
        <w:rPr>
          <w:rFonts w:asciiTheme="minorHAnsi" w:hAnsiTheme="minorHAnsi" w:cs="Calibri"/>
          <w:bdr w:val="single" w:sz="4" w:space="0" w:color="auto"/>
        </w:rPr>
      </w:pPr>
    </w:p>
    <w:p w:rsidR="00333B5B" w:rsidRPr="00DF6BA0" w:rsidRDefault="00333B5B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p w:rsidR="00C971B4" w:rsidRPr="00DF6BA0" w:rsidRDefault="00C971B4">
      <w:pPr>
        <w:jc w:val="both"/>
        <w:rPr>
          <w:rFonts w:asciiTheme="minorHAnsi" w:hAnsiTheme="minorHAnsi" w:cs="Calibri"/>
        </w:rPr>
      </w:pPr>
    </w:p>
    <w:sectPr w:rsidR="00C971B4" w:rsidRPr="00DF6BA0" w:rsidSect="00333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4C" w:rsidRDefault="005B31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314C" w:rsidRDefault="005B31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4C" w:rsidRDefault="005B31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314C" w:rsidRDefault="005B31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B5B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ECB999F" wp14:editId="53D132DD">
          <wp:simplePos x="0" y="0"/>
          <wp:positionH relativeFrom="column">
            <wp:posOffset>-266700</wp:posOffset>
          </wp:positionH>
          <wp:positionV relativeFrom="paragraph">
            <wp:posOffset>-257810</wp:posOffset>
          </wp:positionV>
          <wp:extent cx="2793365" cy="748665"/>
          <wp:effectExtent l="0" t="0" r="6985" b="0"/>
          <wp:wrapSquare wrapText="bothSides"/>
          <wp:docPr id="2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15CD">
      <w:rPr>
        <w:rFonts w:cs="Times New Roman"/>
        <w:b/>
        <w:sz w:val="28"/>
      </w:rPr>
      <w:t>Arkusz oceny prac</w:t>
    </w:r>
    <w:r w:rsidR="00D800AD">
      <w:rPr>
        <w:rFonts w:cs="Times New Roman"/>
        <w:b/>
        <w:sz w:val="28"/>
      </w:rPr>
      <w:t>y</w:t>
    </w:r>
  </w:p>
  <w:p w:rsidR="006E15CD" w:rsidRPr="006E15CD" w:rsidRDefault="006E15CD">
    <w:pPr>
      <w:pStyle w:val="Nagwek"/>
      <w:jc w:val="right"/>
      <w:rPr>
        <w:rFonts w:cs="Times New Roman"/>
        <w:b/>
        <w:sz w:val="28"/>
      </w:rPr>
    </w:pPr>
    <w:r w:rsidRPr="006E15CD">
      <w:rPr>
        <w:rFonts w:cs="Times New Roman"/>
        <w:b/>
        <w:sz w:val="28"/>
      </w:rPr>
      <w:t>Okres próbny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70C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865B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614ECD"/>
    <w:multiLevelType w:val="singleLevel"/>
    <w:tmpl w:val="981A8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11090E"/>
    <w:multiLevelType w:val="hybridMultilevel"/>
    <w:tmpl w:val="1A0EF31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07B6039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9E20C8"/>
    <w:multiLevelType w:val="hybridMultilevel"/>
    <w:tmpl w:val="8530FD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4E538E"/>
    <w:multiLevelType w:val="hybridMultilevel"/>
    <w:tmpl w:val="865024FE"/>
    <w:lvl w:ilvl="0" w:tplc="950C5022">
      <w:start w:val="1"/>
      <w:numFmt w:val="decimal"/>
      <w:lvlText w:val="%1."/>
      <w:lvlJc w:val="left"/>
      <w:pPr>
        <w:tabs>
          <w:tab w:val="num" w:pos="908"/>
        </w:tabs>
        <w:ind w:left="908" w:hanging="340"/>
      </w:pPr>
      <w:rPr>
        <w:rFonts w:ascii="Century Gothic" w:hAnsi="Century Gothic" w:cs="Century Gothic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470871"/>
    <w:multiLevelType w:val="hybridMultilevel"/>
    <w:tmpl w:val="ECF8897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06B4"/>
    <w:multiLevelType w:val="singleLevel"/>
    <w:tmpl w:val="294224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4800721"/>
    <w:multiLevelType w:val="hybridMultilevel"/>
    <w:tmpl w:val="71A2EB4C"/>
    <w:lvl w:ilvl="0" w:tplc="CEECE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346C2F"/>
    <w:multiLevelType w:val="hybridMultilevel"/>
    <w:tmpl w:val="3FCE14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9F5512F"/>
    <w:multiLevelType w:val="hybridMultilevel"/>
    <w:tmpl w:val="9738D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BBC129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15970BA"/>
    <w:multiLevelType w:val="hybridMultilevel"/>
    <w:tmpl w:val="D856DB74"/>
    <w:lvl w:ilvl="0" w:tplc="9BC0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F73"/>
    <w:multiLevelType w:val="hybridMultilevel"/>
    <w:tmpl w:val="24CE6678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CB5D53"/>
    <w:multiLevelType w:val="hybridMultilevel"/>
    <w:tmpl w:val="1F881AF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B9B6B98"/>
    <w:multiLevelType w:val="hybridMultilevel"/>
    <w:tmpl w:val="F7B45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4930DB"/>
    <w:multiLevelType w:val="multilevel"/>
    <w:tmpl w:val="71A2E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514B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0390425"/>
    <w:multiLevelType w:val="hybridMultilevel"/>
    <w:tmpl w:val="141E225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5546AE2"/>
    <w:multiLevelType w:val="hybridMultilevel"/>
    <w:tmpl w:val="655CE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726A9"/>
    <w:multiLevelType w:val="hybridMultilevel"/>
    <w:tmpl w:val="C158F342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7485F52"/>
    <w:multiLevelType w:val="hybridMultilevel"/>
    <w:tmpl w:val="8026A8A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92406B"/>
    <w:multiLevelType w:val="hybridMultilevel"/>
    <w:tmpl w:val="B060D786"/>
    <w:lvl w:ilvl="0" w:tplc="B9D25B7A">
      <w:start w:val="1"/>
      <w:numFmt w:val="upperLetter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F58F5"/>
    <w:multiLevelType w:val="hybridMultilevel"/>
    <w:tmpl w:val="FC2E1326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DC2368"/>
    <w:multiLevelType w:val="hybridMultilevel"/>
    <w:tmpl w:val="00A628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C71589D"/>
    <w:multiLevelType w:val="hybridMultilevel"/>
    <w:tmpl w:val="72A8F2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B841F3"/>
    <w:multiLevelType w:val="hybridMultilevel"/>
    <w:tmpl w:val="CFB4C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3768EF"/>
    <w:multiLevelType w:val="hybridMultilevel"/>
    <w:tmpl w:val="E70EA4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991690D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1943C3"/>
    <w:multiLevelType w:val="hybridMultilevel"/>
    <w:tmpl w:val="98A2EB64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B662E6B"/>
    <w:multiLevelType w:val="hybridMultilevel"/>
    <w:tmpl w:val="0B726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E14453"/>
    <w:multiLevelType w:val="singleLevel"/>
    <w:tmpl w:val="4E1E2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1B767C4"/>
    <w:multiLevelType w:val="hybridMultilevel"/>
    <w:tmpl w:val="0F1A9F32"/>
    <w:lvl w:ilvl="0" w:tplc="2E40D282">
      <w:start w:val="1"/>
      <w:numFmt w:val="decimal"/>
      <w:lvlText w:val="%1."/>
      <w:lvlJc w:val="left"/>
      <w:pPr>
        <w:tabs>
          <w:tab w:val="num" w:pos="680"/>
        </w:tabs>
        <w:ind w:left="90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3D43F1"/>
    <w:multiLevelType w:val="hybridMultilevel"/>
    <w:tmpl w:val="4B8E0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84F0E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D5BDE"/>
    <w:multiLevelType w:val="hybridMultilevel"/>
    <w:tmpl w:val="252207AE"/>
    <w:lvl w:ilvl="0" w:tplc="DEC2471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8931493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0B07F6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C8B5F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6EC82CCD"/>
    <w:multiLevelType w:val="multilevel"/>
    <w:tmpl w:val="5FF0FC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4D3D3C"/>
    <w:multiLevelType w:val="hybridMultilevel"/>
    <w:tmpl w:val="C5BAF898"/>
    <w:lvl w:ilvl="0" w:tplc="4E1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F8D4C7B"/>
    <w:multiLevelType w:val="hybridMultilevel"/>
    <w:tmpl w:val="A5CC32DE"/>
    <w:lvl w:ilvl="0" w:tplc="1D7ED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2F8648B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5C12FB0"/>
    <w:multiLevelType w:val="hybridMultilevel"/>
    <w:tmpl w:val="7F1A8C3A"/>
    <w:lvl w:ilvl="0" w:tplc="5994E6A2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6B96472"/>
    <w:multiLevelType w:val="multilevel"/>
    <w:tmpl w:val="98A2EB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8937D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CF171AA"/>
    <w:multiLevelType w:val="singleLevel"/>
    <w:tmpl w:val="052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7"/>
  </w:num>
  <w:num w:numId="3">
    <w:abstractNumId w:val="43"/>
  </w:num>
  <w:num w:numId="4">
    <w:abstractNumId w:val="4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29"/>
  </w:num>
  <w:num w:numId="10">
    <w:abstractNumId w:val="35"/>
  </w:num>
  <w:num w:numId="11">
    <w:abstractNumId w:val="38"/>
  </w:num>
  <w:num w:numId="12">
    <w:abstractNumId w:val="25"/>
  </w:num>
  <w:num w:numId="13">
    <w:abstractNumId w:val="28"/>
  </w:num>
  <w:num w:numId="14">
    <w:abstractNumId w:val="10"/>
  </w:num>
  <w:num w:numId="15">
    <w:abstractNumId w:val="27"/>
  </w:num>
  <w:num w:numId="16">
    <w:abstractNumId w:val="41"/>
  </w:num>
  <w:num w:numId="17">
    <w:abstractNumId w:val="8"/>
  </w:num>
  <w:num w:numId="18">
    <w:abstractNumId w:val="31"/>
  </w:num>
  <w:num w:numId="19">
    <w:abstractNumId w:val="11"/>
  </w:num>
  <w:num w:numId="20">
    <w:abstractNumId w:val="14"/>
  </w:num>
  <w:num w:numId="21">
    <w:abstractNumId w:val="15"/>
  </w:num>
  <w:num w:numId="22">
    <w:abstractNumId w:val="34"/>
  </w:num>
  <w:num w:numId="23">
    <w:abstractNumId w:val="16"/>
  </w:num>
  <w:num w:numId="24">
    <w:abstractNumId w:val="33"/>
  </w:num>
  <w:num w:numId="25">
    <w:abstractNumId w:val="36"/>
  </w:num>
  <w:num w:numId="26">
    <w:abstractNumId w:val="6"/>
  </w:num>
  <w:num w:numId="27">
    <w:abstractNumId w:val="22"/>
  </w:num>
  <w:num w:numId="28">
    <w:abstractNumId w:val="44"/>
  </w:num>
  <w:num w:numId="29">
    <w:abstractNumId w:val="42"/>
  </w:num>
  <w:num w:numId="30">
    <w:abstractNumId w:val="3"/>
  </w:num>
  <w:num w:numId="31">
    <w:abstractNumId w:val="21"/>
  </w:num>
  <w:num w:numId="32">
    <w:abstractNumId w:val="30"/>
  </w:num>
  <w:num w:numId="33">
    <w:abstractNumId w:val="24"/>
  </w:num>
  <w:num w:numId="34">
    <w:abstractNumId w:val="5"/>
  </w:num>
  <w:num w:numId="35">
    <w:abstractNumId w:val="40"/>
  </w:num>
  <w:num w:numId="36">
    <w:abstractNumId w:val="45"/>
  </w:num>
  <w:num w:numId="37">
    <w:abstractNumId w:val="9"/>
  </w:num>
  <w:num w:numId="38">
    <w:abstractNumId w:val="17"/>
  </w:num>
  <w:num w:numId="39">
    <w:abstractNumId w:val="18"/>
  </w:num>
  <w:num w:numId="40">
    <w:abstractNumId w:val="39"/>
  </w:num>
  <w:num w:numId="41">
    <w:abstractNumId w:val="46"/>
  </w:num>
  <w:num w:numId="42">
    <w:abstractNumId w:val="1"/>
  </w:num>
  <w:num w:numId="43">
    <w:abstractNumId w:val="19"/>
  </w:num>
  <w:num w:numId="44">
    <w:abstractNumId w:val="13"/>
  </w:num>
  <w:num w:numId="45">
    <w:abstractNumId w:val="23"/>
  </w:num>
  <w:num w:numId="46">
    <w:abstractNumId w:val="7"/>
  </w:num>
  <w:num w:numId="47">
    <w:abstractNumId w:val="2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B"/>
    <w:rsid w:val="000068D5"/>
    <w:rsid w:val="0004045E"/>
    <w:rsid w:val="00050BB4"/>
    <w:rsid w:val="000A1E92"/>
    <w:rsid w:val="0013427C"/>
    <w:rsid w:val="00165F0F"/>
    <w:rsid w:val="001B5334"/>
    <w:rsid w:val="0020627F"/>
    <w:rsid w:val="00210A8F"/>
    <w:rsid w:val="00212FCC"/>
    <w:rsid w:val="00216C02"/>
    <w:rsid w:val="00257763"/>
    <w:rsid w:val="00297D1D"/>
    <w:rsid w:val="002B7AF1"/>
    <w:rsid w:val="00333B5B"/>
    <w:rsid w:val="00336540"/>
    <w:rsid w:val="003C029C"/>
    <w:rsid w:val="00407CDA"/>
    <w:rsid w:val="00424739"/>
    <w:rsid w:val="00445861"/>
    <w:rsid w:val="004F4E4E"/>
    <w:rsid w:val="00512A2C"/>
    <w:rsid w:val="005B314C"/>
    <w:rsid w:val="005E4393"/>
    <w:rsid w:val="0063005E"/>
    <w:rsid w:val="006668FD"/>
    <w:rsid w:val="006B52F6"/>
    <w:rsid w:val="006D13EC"/>
    <w:rsid w:val="006E15CD"/>
    <w:rsid w:val="00733031"/>
    <w:rsid w:val="00787582"/>
    <w:rsid w:val="007F21A2"/>
    <w:rsid w:val="007F250D"/>
    <w:rsid w:val="0083315D"/>
    <w:rsid w:val="00871D64"/>
    <w:rsid w:val="00872AA6"/>
    <w:rsid w:val="0089655A"/>
    <w:rsid w:val="008A7C85"/>
    <w:rsid w:val="00940B22"/>
    <w:rsid w:val="0094541A"/>
    <w:rsid w:val="00973E00"/>
    <w:rsid w:val="009E1B6D"/>
    <w:rsid w:val="00A469B7"/>
    <w:rsid w:val="00A63A61"/>
    <w:rsid w:val="00AB3852"/>
    <w:rsid w:val="00B01AB1"/>
    <w:rsid w:val="00B467A6"/>
    <w:rsid w:val="00B52244"/>
    <w:rsid w:val="00B65D31"/>
    <w:rsid w:val="00BD6A13"/>
    <w:rsid w:val="00C03BA2"/>
    <w:rsid w:val="00C274BD"/>
    <w:rsid w:val="00C33FD3"/>
    <w:rsid w:val="00C971B4"/>
    <w:rsid w:val="00CA32FB"/>
    <w:rsid w:val="00CA458D"/>
    <w:rsid w:val="00D000F0"/>
    <w:rsid w:val="00D800AD"/>
    <w:rsid w:val="00DF6BA0"/>
    <w:rsid w:val="00F26B87"/>
    <w:rsid w:val="00F90EAB"/>
    <w:rsid w:val="00FD4CAC"/>
    <w:rsid w:val="00FD5FB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E0969A-B3DE-4F37-9AF8-941F6AE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EC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13EC"/>
    <w:pPr>
      <w:keepNext/>
      <w:jc w:val="center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D13EC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6D13E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D13EC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13E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D13E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D13EC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D1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teLevel2">
    <w:name w:val="Note Level 2"/>
    <w:basedOn w:val="Normalny"/>
    <w:autoRedefine/>
    <w:uiPriority w:val="99"/>
    <w:rsid w:val="006D13EC"/>
    <w:pPr>
      <w:widowControl w:val="0"/>
      <w:autoSpaceDE w:val="0"/>
      <w:autoSpaceDN w:val="0"/>
      <w:snapToGrid w:val="0"/>
      <w:spacing w:before="120"/>
      <w:jc w:val="both"/>
    </w:pPr>
    <w:rPr>
      <w:rFonts w:ascii="Verdana" w:eastAsia="???" w:hAnsi="Verdana" w:cs="Verdana"/>
      <w:color w:val="000000"/>
      <w:kern w:val="2"/>
      <w:sz w:val="24"/>
      <w:szCs w:val="24"/>
      <w:lang w:eastAsia="ko-KR"/>
    </w:rPr>
  </w:style>
  <w:style w:type="paragraph" w:styleId="Tekstpodstawowywcity">
    <w:name w:val="Body Text Indent"/>
    <w:basedOn w:val="Normalny"/>
    <w:link w:val="TekstpodstawowywcityZnak"/>
    <w:uiPriority w:val="99"/>
    <w:rsid w:val="006D13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D13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3E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D13EC"/>
    <w:pPr>
      <w:spacing w:before="100" w:beforeAutospacing="1" w:after="100" w:afterAutospacing="1"/>
    </w:pPr>
    <w:rPr>
      <w:sz w:val="24"/>
      <w:szCs w:val="24"/>
    </w:rPr>
  </w:style>
  <w:style w:type="paragraph" w:customStyle="1" w:styleId="Etykietasekcji">
    <w:name w:val="Etykieta sekcji"/>
    <w:basedOn w:val="Normalny"/>
    <w:next w:val="Normalny"/>
    <w:uiPriority w:val="99"/>
    <w:rsid w:val="006D13EC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48"/>
      <w:lang w:eastAsia="en-US"/>
    </w:rPr>
  </w:style>
  <w:style w:type="paragraph" w:styleId="Spistreci1">
    <w:name w:val="toc 1"/>
    <w:basedOn w:val="Normalny"/>
    <w:autoRedefine/>
    <w:uiPriority w:val="99"/>
    <w:rsid w:val="006D13EC"/>
    <w:pPr>
      <w:tabs>
        <w:tab w:val="right" w:pos="3600"/>
      </w:tabs>
      <w:spacing w:line="320" w:lineRule="atLeast"/>
    </w:pPr>
    <w:rPr>
      <w:rFonts w:ascii="Arial Black" w:hAnsi="Arial Black" w:cs="Arial Black"/>
      <w:sz w:val="15"/>
      <w:szCs w:val="15"/>
      <w:lang w:eastAsia="en-US"/>
    </w:rPr>
  </w:style>
  <w:style w:type="paragraph" w:styleId="Spistreci2">
    <w:name w:val="toc 2"/>
    <w:basedOn w:val="Spistreci1"/>
    <w:autoRedefine/>
    <w:uiPriority w:val="99"/>
    <w:rsid w:val="006D13EC"/>
  </w:style>
  <w:style w:type="paragraph" w:customStyle="1" w:styleId="Nagweksekcji">
    <w:name w:val="Nagłówek sekcji"/>
    <w:basedOn w:val="Normalny"/>
    <w:next w:val="Tekstpodstawowy"/>
    <w:uiPriority w:val="99"/>
    <w:rsid w:val="006D13EC"/>
    <w:pPr>
      <w:spacing w:line="640" w:lineRule="atLeast"/>
    </w:pPr>
    <w:rPr>
      <w:rFonts w:ascii="Arial Black" w:hAnsi="Arial Black" w:cs="Arial Black"/>
      <w:caps/>
      <w:spacing w:val="60"/>
      <w:sz w:val="15"/>
      <w:szCs w:val="15"/>
      <w:lang w:eastAsia="en-US"/>
    </w:rPr>
  </w:style>
  <w:style w:type="paragraph" w:styleId="Akapitzlist">
    <w:name w:val="List Paragraph"/>
    <w:basedOn w:val="Normalny"/>
    <w:uiPriority w:val="99"/>
    <w:qFormat/>
    <w:rsid w:val="006D13EC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PRACY DYREKTORA</vt:lpstr>
    </vt:vector>
  </TitlesOfParts>
  <Company>pcr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PRACY DYREKTORA</dc:title>
  <dc:creator>ekoziol</dc:creator>
  <cp:lastModifiedBy>Moje konto</cp:lastModifiedBy>
  <cp:revision>2</cp:revision>
  <cp:lastPrinted>2012-12-12T09:20:00Z</cp:lastPrinted>
  <dcterms:created xsi:type="dcterms:W3CDTF">2016-03-03T13:29:00Z</dcterms:created>
  <dcterms:modified xsi:type="dcterms:W3CDTF">2016-03-03T13:29:00Z</dcterms:modified>
</cp:coreProperties>
</file>