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A7" w:rsidRPr="009A42CA" w:rsidRDefault="001E1F9F" w:rsidP="008A6439">
      <w:pPr>
        <w:pStyle w:val="Logo"/>
        <w:suppressAutoHyphens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804B251" wp14:editId="2739B188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4E" w:rsidRPr="00D27A59" w:rsidRDefault="00D27A59" w:rsidP="00D27A59">
      <w:pPr>
        <w:pStyle w:val="Nagwek1"/>
        <w:tabs>
          <w:tab w:val="center" w:pos="4819"/>
          <w:tab w:val="left" w:pos="8460"/>
        </w:tabs>
        <w:suppressAutoHyphens/>
        <w:spacing w:before="0" w:after="0"/>
        <w:rPr>
          <w:rFonts w:ascii="Verdana" w:hAnsi="Verdana" w:cs="Times New Roman"/>
          <w:b w:val="0"/>
          <w:bCs w:val="0"/>
          <w:sz w:val="16"/>
          <w:szCs w:val="16"/>
        </w:rPr>
      </w:pPr>
      <w:r>
        <w:rPr>
          <w:rFonts w:ascii="Verdana" w:hAnsi="Verdana" w:cs="Times New Roman"/>
          <w:b w:val="0"/>
          <w:bCs w:val="0"/>
          <w:sz w:val="16"/>
          <w:szCs w:val="16"/>
        </w:rPr>
        <w:tab/>
      </w:r>
      <w:r w:rsidR="00122F4E" w:rsidRPr="00D27A59">
        <w:rPr>
          <w:rFonts w:ascii="Verdana" w:hAnsi="Verdana" w:cs="Times New Roman"/>
          <w:b w:val="0"/>
          <w:bCs w:val="0"/>
          <w:sz w:val="16"/>
          <w:szCs w:val="16"/>
        </w:rPr>
        <w:t>WYDZIAŁOWA KOMISJA WYBORCZA</w:t>
      </w:r>
      <w:r>
        <w:rPr>
          <w:rFonts w:ascii="Verdana" w:hAnsi="Verdana" w:cs="Times New Roman"/>
          <w:b w:val="0"/>
          <w:bCs w:val="0"/>
          <w:sz w:val="16"/>
          <w:szCs w:val="16"/>
        </w:rPr>
        <w:tab/>
      </w:r>
    </w:p>
    <w:p w:rsidR="00122F4E" w:rsidRPr="00D27A59" w:rsidRDefault="00122F4E" w:rsidP="008A6439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WYDZIAŁ LEKARSKI</w:t>
      </w:r>
    </w:p>
    <w:p w:rsidR="00122F4E" w:rsidRPr="00D27A59" w:rsidRDefault="00122F4E" w:rsidP="008A6439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Uniwersytetu Medycznego im. Piastów Śląskich we Wrocławiu</w:t>
      </w:r>
    </w:p>
    <w:p w:rsidR="00122F4E" w:rsidRPr="002D4958" w:rsidRDefault="00122F4E" w:rsidP="008A6439">
      <w:pPr>
        <w:pStyle w:val="Nagwek1"/>
        <w:suppressAutoHyphens/>
        <w:spacing w:before="0" w:after="0"/>
        <w:jc w:val="center"/>
        <w:rPr>
          <w:rFonts w:ascii="Verdana" w:hAnsi="Verdana" w:cs="Times New Roman"/>
          <w:b w:val="0"/>
          <w:bCs w:val="0"/>
          <w:sz w:val="18"/>
          <w:szCs w:val="18"/>
        </w:rPr>
      </w:pPr>
      <w:r w:rsidRPr="00D27A59">
        <w:rPr>
          <w:rFonts w:ascii="Verdana" w:hAnsi="Verdana" w:cs="Times New Roman"/>
          <w:b w:val="0"/>
          <w:bCs w:val="0"/>
          <w:sz w:val="16"/>
          <w:szCs w:val="16"/>
        </w:rPr>
        <w:t>kadencja 2016–2020</w:t>
      </w:r>
    </w:p>
    <w:p w:rsidR="00700FA7" w:rsidRPr="00261922" w:rsidRDefault="00700FA7" w:rsidP="008A6439">
      <w:pPr>
        <w:suppressAutoHyphens/>
        <w:spacing w:line="360" w:lineRule="auto"/>
        <w:jc w:val="right"/>
        <w:rPr>
          <w:rFonts w:ascii="Verdana" w:hAnsi="Verdana"/>
        </w:rPr>
      </w:pPr>
    </w:p>
    <w:p w:rsidR="001E1F9F" w:rsidRPr="002D4958" w:rsidRDefault="001E1F9F" w:rsidP="008A6439">
      <w:pPr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2D4958">
        <w:rPr>
          <w:rFonts w:ascii="Verdana" w:hAnsi="Verdana"/>
          <w:sz w:val="18"/>
          <w:szCs w:val="18"/>
        </w:rPr>
        <w:t>Znak sprawy: DL - 0051-</w:t>
      </w:r>
      <w:r w:rsidR="004C4991">
        <w:rPr>
          <w:rFonts w:ascii="Verdana" w:hAnsi="Verdana"/>
          <w:sz w:val="18"/>
          <w:szCs w:val="18"/>
        </w:rPr>
        <w:t>9</w:t>
      </w:r>
      <w:r w:rsidRPr="002D4958">
        <w:rPr>
          <w:rFonts w:ascii="Verdana" w:hAnsi="Verdana"/>
          <w:sz w:val="18"/>
          <w:szCs w:val="18"/>
        </w:rPr>
        <w:t>/201</w:t>
      </w:r>
      <w:r w:rsidR="004C4991">
        <w:rPr>
          <w:rFonts w:ascii="Verdana" w:hAnsi="Verdana"/>
          <w:sz w:val="18"/>
          <w:szCs w:val="18"/>
        </w:rPr>
        <w:t>6</w:t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  <w:t xml:space="preserve">Wrocław, </w:t>
      </w:r>
      <w:r w:rsidR="004C4991">
        <w:rPr>
          <w:rFonts w:ascii="Verdana" w:hAnsi="Verdana"/>
          <w:sz w:val="18"/>
          <w:szCs w:val="18"/>
        </w:rPr>
        <w:t>18.01.2016</w:t>
      </w:r>
      <w:r w:rsidRPr="002D4958">
        <w:rPr>
          <w:rFonts w:ascii="Verdana" w:hAnsi="Verdana"/>
          <w:sz w:val="18"/>
          <w:szCs w:val="18"/>
        </w:rPr>
        <w:t xml:space="preserve"> r.</w:t>
      </w:r>
    </w:p>
    <w:p w:rsidR="00700FA7" w:rsidRDefault="00700FA7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700FA7" w:rsidRPr="002D4958" w:rsidRDefault="00DD2E2B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2D4958">
        <w:rPr>
          <w:rFonts w:ascii="Verdana" w:hAnsi="Verdana" w:cs="Times New Roman"/>
          <w:sz w:val="18"/>
          <w:szCs w:val="18"/>
        </w:rPr>
        <w:t xml:space="preserve">KOMUNIKAT NR </w:t>
      </w:r>
      <w:r w:rsidR="00D849A1">
        <w:rPr>
          <w:rFonts w:ascii="Verdana" w:hAnsi="Verdana" w:cs="Times New Roman"/>
          <w:sz w:val="18"/>
          <w:szCs w:val="18"/>
        </w:rPr>
        <w:t>8</w:t>
      </w:r>
      <w:r w:rsidR="00700FA7" w:rsidRPr="002D4958">
        <w:rPr>
          <w:rFonts w:ascii="Verdana" w:hAnsi="Verdana" w:cs="Times New Roman"/>
          <w:sz w:val="18"/>
          <w:szCs w:val="18"/>
        </w:rPr>
        <w:t xml:space="preserve"> </w:t>
      </w:r>
    </w:p>
    <w:p w:rsidR="00700FA7" w:rsidRPr="002D4958" w:rsidRDefault="00DD2E2B" w:rsidP="008A6439">
      <w:pPr>
        <w:suppressAutoHyphens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2D4958">
        <w:rPr>
          <w:rFonts w:ascii="Verdana" w:hAnsi="Verdana"/>
          <w:b/>
          <w:bCs/>
          <w:sz w:val="18"/>
          <w:szCs w:val="18"/>
        </w:rPr>
        <w:t>WYDZIA</w:t>
      </w:r>
      <w:r w:rsidR="008D0AFC" w:rsidRPr="002D4958">
        <w:rPr>
          <w:rFonts w:ascii="Verdana" w:hAnsi="Verdana"/>
          <w:b/>
          <w:bCs/>
          <w:sz w:val="18"/>
          <w:szCs w:val="18"/>
        </w:rPr>
        <w:t>Ł</w:t>
      </w:r>
      <w:r w:rsidRPr="002D4958">
        <w:rPr>
          <w:rFonts w:ascii="Verdana" w:hAnsi="Verdana"/>
          <w:b/>
          <w:bCs/>
          <w:sz w:val="18"/>
          <w:szCs w:val="18"/>
        </w:rPr>
        <w:t>OWEJ</w:t>
      </w:r>
      <w:r w:rsidR="00700FA7" w:rsidRPr="002D4958">
        <w:rPr>
          <w:rFonts w:ascii="Verdana" w:hAnsi="Verdana"/>
          <w:b/>
          <w:bCs/>
          <w:sz w:val="18"/>
          <w:szCs w:val="18"/>
        </w:rPr>
        <w:t xml:space="preserve"> KOMISJI WYBORCZEJ </w:t>
      </w:r>
    </w:p>
    <w:p w:rsidR="00700FA7" w:rsidRDefault="00700FA7" w:rsidP="008A6439">
      <w:pPr>
        <w:suppressAutoHyphens/>
        <w:spacing w:line="360" w:lineRule="auto"/>
        <w:ind w:firstLine="426"/>
        <w:rPr>
          <w:rFonts w:ascii="Verdana" w:hAnsi="Verdana"/>
        </w:rPr>
      </w:pPr>
    </w:p>
    <w:p w:rsidR="00864215" w:rsidRPr="00A343B0" w:rsidRDefault="00122F4E" w:rsidP="00A343B0">
      <w:pPr>
        <w:suppressAutoHyphens/>
        <w:spacing w:line="300" w:lineRule="exact"/>
        <w:ind w:firstLine="425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 xml:space="preserve">Wydziałowa Komisja Wyborcza informuje, że </w:t>
      </w:r>
      <w:r w:rsidR="00864215" w:rsidRPr="00A343B0">
        <w:rPr>
          <w:rFonts w:ascii="Verdana" w:hAnsi="Verdana"/>
          <w:b/>
          <w:sz w:val="18"/>
          <w:szCs w:val="18"/>
        </w:rPr>
        <w:t xml:space="preserve">od dnia </w:t>
      </w:r>
      <w:r w:rsidR="004C4991">
        <w:rPr>
          <w:rFonts w:ascii="Verdana" w:hAnsi="Verdana"/>
          <w:b/>
          <w:sz w:val="18"/>
          <w:szCs w:val="18"/>
        </w:rPr>
        <w:t>27 stycznia</w:t>
      </w:r>
      <w:r w:rsidR="00864215" w:rsidRPr="00A343B0">
        <w:rPr>
          <w:rFonts w:ascii="Verdana" w:hAnsi="Verdana"/>
          <w:b/>
          <w:sz w:val="18"/>
          <w:szCs w:val="18"/>
        </w:rPr>
        <w:t xml:space="preserve"> do </w:t>
      </w:r>
      <w:r w:rsidR="004C4991">
        <w:rPr>
          <w:rFonts w:ascii="Verdana" w:hAnsi="Verdana"/>
          <w:b/>
          <w:sz w:val="18"/>
          <w:szCs w:val="18"/>
        </w:rPr>
        <w:t>3 lutego</w:t>
      </w:r>
      <w:r w:rsidR="00864215" w:rsidRPr="00A343B0">
        <w:rPr>
          <w:rFonts w:ascii="Verdana" w:hAnsi="Verdana"/>
          <w:b/>
          <w:sz w:val="18"/>
          <w:szCs w:val="18"/>
        </w:rPr>
        <w:t xml:space="preserve"> 2016 r.</w:t>
      </w:r>
      <w:r w:rsidR="00864215" w:rsidRPr="00A343B0">
        <w:rPr>
          <w:rFonts w:ascii="Verdana" w:hAnsi="Verdana"/>
          <w:sz w:val="18"/>
          <w:szCs w:val="18"/>
        </w:rPr>
        <w:t xml:space="preserve"> w godzinach od </w:t>
      </w:r>
      <w:r w:rsidR="00923137" w:rsidRPr="00A343B0">
        <w:rPr>
          <w:rFonts w:ascii="Verdana" w:hAnsi="Verdana"/>
          <w:sz w:val="18"/>
          <w:szCs w:val="18"/>
        </w:rPr>
        <w:t>9</w:t>
      </w:r>
      <w:r w:rsidR="00864215" w:rsidRPr="00A343B0">
        <w:rPr>
          <w:rFonts w:ascii="Verdana" w:hAnsi="Verdana"/>
          <w:sz w:val="18"/>
          <w:szCs w:val="18"/>
        </w:rPr>
        <w:t>.00 do 1</w:t>
      </w:r>
      <w:r w:rsidR="00923137" w:rsidRPr="00A343B0">
        <w:rPr>
          <w:rFonts w:ascii="Verdana" w:hAnsi="Verdana"/>
          <w:sz w:val="18"/>
          <w:szCs w:val="18"/>
        </w:rPr>
        <w:t>5</w:t>
      </w:r>
      <w:r w:rsidR="00864215" w:rsidRPr="00A343B0">
        <w:rPr>
          <w:rFonts w:ascii="Verdana" w:hAnsi="Verdana"/>
          <w:sz w:val="18"/>
          <w:szCs w:val="18"/>
        </w:rPr>
        <w:t xml:space="preserve">.00 w </w:t>
      </w:r>
      <w:r w:rsidR="00E56210" w:rsidRPr="00A343B0">
        <w:rPr>
          <w:rFonts w:ascii="Verdana" w:hAnsi="Verdana"/>
          <w:sz w:val="18"/>
          <w:szCs w:val="18"/>
        </w:rPr>
        <w:t xml:space="preserve">Dziekanacie WL </w:t>
      </w:r>
      <w:r w:rsidR="00864215" w:rsidRPr="00A343B0">
        <w:rPr>
          <w:rFonts w:ascii="Verdana" w:hAnsi="Verdana"/>
          <w:sz w:val="18"/>
          <w:szCs w:val="18"/>
        </w:rPr>
        <w:t xml:space="preserve">będą przyjmowane zgłoszenia kandydatów do </w:t>
      </w:r>
      <w:r w:rsidR="004C4991">
        <w:rPr>
          <w:rFonts w:ascii="Verdana" w:hAnsi="Verdana"/>
          <w:sz w:val="18"/>
          <w:szCs w:val="18"/>
        </w:rPr>
        <w:t>Rady Wydziału Lekarskiego</w:t>
      </w:r>
      <w:r w:rsidR="008851D7">
        <w:rPr>
          <w:rFonts w:ascii="Verdana" w:hAnsi="Verdana"/>
          <w:sz w:val="18"/>
          <w:szCs w:val="18"/>
        </w:rPr>
        <w:t xml:space="preserve"> </w:t>
      </w:r>
      <w:r w:rsidR="00864215" w:rsidRPr="00A343B0">
        <w:rPr>
          <w:rFonts w:ascii="Verdana" w:hAnsi="Verdana"/>
          <w:sz w:val="18"/>
          <w:szCs w:val="18"/>
        </w:rPr>
        <w:t>w następujących grupach:</w:t>
      </w:r>
    </w:p>
    <w:p w:rsidR="00864215" w:rsidRPr="00A343B0" w:rsidRDefault="00864215" w:rsidP="00A343B0">
      <w:pPr>
        <w:pStyle w:val="Akapitzlist"/>
        <w:numPr>
          <w:ilvl w:val="0"/>
          <w:numId w:val="8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 xml:space="preserve">pomocniczy nauczyciele akademiccy zatrudnieni </w:t>
      </w:r>
      <w:r w:rsidR="00923137" w:rsidRPr="00A343B0">
        <w:rPr>
          <w:rFonts w:ascii="Verdana" w:hAnsi="Verdana"/>
          <w:sz w:val="18"/>
          <w:szCs w:val="18"/>
        </w:rPr>
        <w:t>na Wydziale Lekarskim</w:t>
      </w:r>
      <w:r w:rsidRPr="00A343B0">
        <w:rPr>
          <w:rFonts w:ascii="Verdana" w:hAnsi="Verdana"/>
          <w:sz w:val="18"/>
          <w:szCs w:val="18"/>
        </w:rPr>
        <w:t>,</w:t>
      </w:r>
    </w:p>
    <w:p w:rsidR="00864215" w:rsidRPr="00A343B0" w:rsidRDefault="00923137" w:rsidP="00A343B0">
      <w:pPr>
        <w:suppressAutoHyphens/>
        <w:spacing w:line="300" w:lineRule="exact"/>
        <w:ind w:firstLine="426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>c</w:t>
      </w:r>
      <w:r w:rsidR="00864215" w:rsidRPr="00A343B0">
        <w:rPr>
          <w:rFonts w:ascii="Verdana" w:hAnsi="Verdana"/>
          <w:sz w:val="18"/>
          <w:szCs w:val="18"/>
        </w:rPr>
        <w:t>)</w:t>
      </w:r>
      <w:r w:rsidR="00864215" w:rsidRPr="00A343B0">
        <w:rPr>
          <w:rFonts w:ascii="Verdana" w:hAnsi="Verdana"/>
          <w:sz w:val="18"/>
          <w:szCs w:val="18"/>
        </w:rPr>
        <w:tab/>
        <w:t xml:space="preserve">pracownicy niebędący nauczycielami akademickimi zatrudnieni </w:t>
      </w:r>
      <w:r w:rsidRPr="00A343B0">
        <w:rPr>
          <w:rFonts w:ascii="Verdana" w:hAnsi="Verdana"/>
          <w:sz w:val="18"/>
          <w:szCs w:val="18"/>
        </w:rPr>
        <w:t>na Wydziale Lekarskim,</w:t>
      </w:r>
    </w:p>
    <w:p w:rsidR="00864215" w:rsidRPr="00A343B0" w:rsidRDefault="00864215" w:rsidP="00A343B0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 xml:space="preserve">Prawo zgłaszania kandydatów do </w:t>
      </w:r>
      <w:r w:rsidR="004C4991">
        <w:rPr>
          <w:rFonts w:ascii="Verdana" w:hAnsi="Verdana"/>
          <w:sz w:val="18"/>
          <w:szCs w:val="18"/>
        </w:rPr>
        <w:t>Rady Wydziału Lekarskiego</w:t>
      </w:r>
      <w:r w:rsidRPr="00A343B0">
        <w:rPr>
          <w:rFonts w:ascii="Verdana" w:hAnsi="Verdana"/>
          <w:sz w:val="18"/>
          <w:szCs w:val="18"/>
        </w:rPr>
        <w:t xml:space="preserve"> w ww. grupach mają:</w:t>
      </w:r>
    </w:p>
    <w:p w:rsidR="00864215" w:rsidRPr="002910D9" w:rsidRDefault="003C7342" w:rsidP="00A343B0">
      <w:pPr>
        <w:pStyle w:val="Akapitzlist"/>
        <w:numPr>
          <w:ilvl w:val="0"/>
          <w:numId w:val="9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pomocniczy nauczyciele akademiccy zatrudnieni na Wydziale Lekarskim, dla </w:t>
      </w:r>
      <w:r w:rsidR="00A343B0" w:rsidRPr="002910D9">
        <w:rPr>
          <w:rFonts w:ascii="Verdana" w:hAnsi="Verdana"/>
          <w:sz w:val="18"/>
          <w:szCs w:val="18"/>
        </w:rPr>
        <w:t>których UMW jest</w:t>
      </w:r>
      <w:r w:rsidRPr="002910D9">
        <w:rPr>
          <w:rFonts w:ascii="Verdana" w:hAnsi="Verdana"/>
          <w:sz w:val="18"/>
          <w:szCs w:val="18"/>
        </w:rPr>
        <w:t xml:space="preserve"> podstawowym miejsc</w:t>
      </w:r>
      <w:r w:rsidR="00A343B0" w:rsidRPr="002910D9">
        <w:rPr>
          <w:rFonts w:ascii="Verdana" w:hAnsi="Verdana"/>
          <w:sz w:val="18"/>
          <w:szCs w:val="18"/>
        </w:rPr>
        <w:t>em</w:t>
      </w:r>
      <w:r w:rsidRPr="002910D9">
        <w:rPr>
          <w:rFonts w:ascii="Verdana" w:hAnsi="Verdana"/>
          <w:sz w:val="18"/>
          <w:szCs w:val="18"/>
        </w:rPr>
        <w:t xml:space="preserve"> pracy,</w:t>
      </w:r>
    </w:p>
    <w:p w:rsidR="00923137" w:rsidRPr="002910D9" w:rsidRDefault="00864215" w:rsidP="00A343B0">
      <w:pPr>
        <w:suppressAutoHyphens/>
        <w:spacing w:line="300" w:lineRule="exact"/>
        <w:ind w:left="709" w:hanging="283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>c)</w:t>
      </w:r>
      <w:r w:rsidRPr="002910D9">
        <w:rPr>
          <w:rFonts w:ascii="Verdana" w:hAnsi="Verdana"/>
          <w:sz w:val="18"/>
          <w:szCs w:val="18"/>
        </w:rPr>
        <w:tab/>
      </w:r>
      <w:r w:rsidR="00923137" w:rsidRPr="002910D9">
        <w:rPr>
          <w:rFonts w:ascii="Verdana" w:hAnsi="Verdana"/>
          <w:sz w:val="18"/>
          <w:szCs w:val="18"/>
        </w:rPr>
        <w:t>pracownicy niebędący nauczycielami akademickimi zatrudnieni na Wydziale Lekarskim,</w:t>
      </w:r>
    </w:p>
    <w:p w:rsidR="00864215" w:rsidRPr="002910D9" w:rsidRDefault="00864215" w:rsidP="00A343B0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Kandydatem do </w:t>
      </w:r>
      <w:r w:rsidR="004C4991">
        <w:rPr>
          <w:rFonts w:ascii="Verdana" w:hAnsi="Verdana"/>
          <w:sz w:val="18"/>
          <w:szCs w:val="18"/>
        </w:rPr>
        <w:t>Rady Wydziału Lekarskiego</w:t>
      </w:r>
      <w:r w:rsidRPr="002910D9">
        <w:rPr>
          <w:rFonts w:ascii="Verdana" w:hAnsi="Verdana"/>
          <w:sz w:val="18"/>
          <w:szCs w:val="18"/>
        </w:rPr>
        <w:t xml:space="preserve"> w ww. grupach może być:</w:t>
      </w:r>
    </w:p>
    <w:p w:rsidR="00A343B0" w:rsidRPr="002910D9" w:rsidRDefault="00A343B0" w:rsidP="00A343B0">
      <w:pPr>
        <w:pStyle w:val="Akapitzlist"/>
        <w:numPr>
          <w:ilvl w:val="0"/>
          <w:numId w:val="10"/>
        </w:numPr>
        <w:suppressAutoHyphens/>
        <w:spacing w:line="300" w:lineRule="exact"/>
        <w:ind w:left="709" w:hanging="284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pomocniczy nauczyciel akademicki zatrudniony na Wydziale Lekarskim dla którego UMW jest podstawowym miejscem pracy, </w:t>
      </w:r>
      <w:r w:rsidRPr="002910D9">
        <w:rPr>
          <w:rFonts w:ascii="Verdana" w:hAnsi="Verdana"/>
          <w:bCs/>
          <w:sz w:val="18"/>
          <w:szCs w:val="18"/>
        </w:rPr>
        <w:t>który w roku wyborczym nie ukończył 67. r.ż.,</w:t>
      </w:r>
    </w:p>
    <w:p w:rsidR="00A343B0" w:rsidRDefault="00923137" w:rsidP="00A343B0">
      <w:pPr>
        <w:pStyle w:val="Akapitzlist"/>
        <w:numPr>
          <w:ilvl w:val="0"/>
          <w:numId w:val="10"/>
        </w:numPr>
        <w:suppressAutoHyphens/>
        <w:spacing w:line="300" w:lineRule="exact"/>
        <w:ind w:left="709" w:hanging="283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>pracownik niebędący nauczycielem akademickim zatrudniony na Wydziale Lekarskim w pełnym wymiarze czasu pracy,</w:t>
      </w:r>
      <w:r w:rsidR="00B5160E" w:rsidRPr="002910D9">
        <w:rPr>
          <w:rFonts w:ascii="Verdana" w:hAnsi="Verdana"/>
          <w:sz w:val="18"/>
          <w:szCs w:val="18"/>
        </w:rPr>
        <w:t xml:space="preserve"> </w:t>
      </w:r>
    </w:p>
    <w:p w:rsidR="00681C96" w:rsidRPr="00681C96" w:rsidRDefault="00681C96" w:rsidP="00681C96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681C96">
        <w:rPr>
          <w:rFonts w:ascii="Verdana" w:hAnsi="Verdana"/>
          <w:sz w:val="18"/>
          <w:szCs w:val="18"/>
        </w:rPr>
        <w:t xml:space="preserve">Funkcji członka </w:t>
      </w:r>
      <w:r w:rsidR="00FB2B45">
        <w:rPr>
          <w:rFonts w:ascii="Verdana" w:hAnsi="Verdana"/>
          <w:sz w:val="18"/>
          <w:szCs w:val="18"/>
        </w:rPr>
        <w:t>Rady Wydziału</w:t>
      </w:r>
      <w:r w:rsidRPr="00681C96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681C96">
        <w:rPr>
          <w:rFonts w:ascii="Verdana" w:hAnsi="Verdana"/>
          <w:sz w:val="18"/>
          <w:szCs w:val="18"/>
        </w:rPr>
        <w:t>nie można łączyć z funkcją organu jednoosobowego innej uczelni, ze statusem założyciela innej uczelni niepublicznej będącego osobą fizyczną albo ze statusem członka organu osoby prawnej będącej założycielem innej uczelni niepublicznej.</w:t>
      </w:r>
    </w:p>
    <w:p w:rsidR="00864215" w:rsidRPr="002910D9" w:rsidRDefault="00864215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681C96">
        <w:rPr>
          <w:rFonts w:ascii="Verdana" w:hAnsi="Verdana"/>
          <w:b/>
          <w:sz w:val="18"/>
          <w:szCs w:val="18"/>
        </w:rPr>
        <w:t xml:space="preserve">Za datę zgłoszenia uważa się dzień złożenia wniosku w </w:t>
      </w:r>
      <w:r w:rsidR="00E56210" w:rsidRPr="00681C96">
        <w:rPr>
          <w:rFonts w:ascii="Verdana" w:hAnsi="Verdana"/>
          <w:b/>
          <w:sz w:val="18"/>
          <w:szCs w:val="18"/>
        </w:rPr>
        <w:t>Dziekanacie WL</w:t>
      </w:r>
      <w:r w:rsidR="00923137" w:rsidRPr="002910D9">
        <w:rPr>
          <w:rFonts w:ascii="Verdana" w:hAnsi="Verdana"/>
          <w:sz w:val="18"/>
          <w:szCs w:val="18"/>
        </w:rPr>
        <w:t>.</w:t>
      </w:r>
      <w:r w:rsidRPr="002910D9">
        <w:rPr>
          <w:rFonts w:ascii="Verdana" w:hAnsi="Verdana"/>
          <w:sz w:val="18"/>
          <w:szCs w:val="18"/>
        </w:rPr>
        <w:t xml:space="preserve"> </w:t>
      </w:r>
    </w:p>
    <w:p w:rsidR="00864215" w:rsidRDefault="00681C96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</w:t>
      </w:r>
      <w:r w:rsidR="00864215" w:rsidRPr="002910D9">
        <w:rPr>
          <w:rFonts w:ascii="Verdana" w:hAnsi="Verdana"/>
          <w:sz w:val="18"/>
          <w:szCs w:val="18"/>
        </w:rPr>
        <w:t xml:space="preserve"> zgłoszenia </w:t>
      </w:r>
      <w:r w:rsidRPr="00681C96">
        <w:rPr>
          <w:rFonts w:ascii="Verdana" w:hAnsi="Verdana"/>
          <w:sz w:val="18"/>
          <w:szCs w:val="18"/>
        </w:rPr>
        <w:t xml:space="preserve">stanowi załącznik do niniejszego komunikatu </w:t>
      </w:r>
      <w:r>
        <w:rPr>
          <w:rFonts w:ascii="Verdana" w:hAnsi="Verdana"/>
          <w:sz w:val="18"/>
          <w:szCs w:val="18"/>
        </w:rPr>
        <w:t xml:space="preserve">. </w:t>
      </w:r>
      <w:r w:rsidRPr="00681C96">
        <w:rPr>
          <w:rFonts w:ascii="Verdana" w:hAnsi="Verdana"/>
          <w:sz w:val="18"/>
          <w:szCs w:val="18"/>
        </w:rPr>
        <w:t xml:space="preserve">Druk zgłoszenia </w:t>
      </w:r>
      <w:r w:rsidR="00864215" w:rsidRPr="002910D9">
        <w:rPr>
          <w:rFonts w:ascii="Verdana" w:hAnsi="Verdana"/>
          <w:sz w:val="18"/>
          <w:szCs w:val="18"/>
        </w:rPr>
        <w:t xml:space="preserve">można pobrać ze strony internetowej Uczelni „WYBORY 2016–2020/Komunikaty UKW/Komunikat nr 5” lub w </w:t>
      </w:r>
      <w:r w:rsidR="00A343B0" w:rsidRPr="002910D9">
        <w:rPr>
          <w:rFonts w:ascii="Verdana" w:hAnsi="Verdana"/>
          <w:sz w:val="18"/>
          <w:szCs w:val="18"/>
        </w:rPr>
        <w:t>miejscu składania zgłoszeń</w:t>
      </w:r>
      <w:r w:rsidR="00864215" w:rsidRPr="002910D9">
        <w:rPr>
          <w:rFonts w:ascii="Verdana" w:hAnsi="Verdana"/>
          <w:sz w:val="18"/>
          <w:szCs w:val="18"/>
        </w:rPr>
        <w:t>.</w:t>
      </w:r>
    </w:p>
    <w:p w:rsidR="00681C96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480FCE">
        <w:rPr>
          <w:rFonts w:ascii="Verdana" w:hAnsi="Verdana"/>
          <w:sz w:val="18"/>
          <w:szCs w:val="18"/>
        </w:rPr>
        <w:t xml:space="preserve">Zgłoszenia kandydatów należy składać w </w:t>
      </w:r>
      <w:r w:rsidRPr="00A343B0">
        <w:rPr>
          <w:rFonts w:ascii="Verdana" w:hAnsi="Verdana"/>
          <w:sz w:val="18"/>
          <w:szCs w:val="18"/>
        </w:rPr>
        <w:t xml:space="preserve">Dziekanacie WL </w:t>
      </w:r>
      <w:r w:rsidR="00681C96" w:rsidRPr="00A343B0">
        <w:rPr>
          <w:rFonts w:ascii="Verdana" w:hAnsi="Verdana"/>
          <w:sz w:val="18"/>
          <w:szCs w:val="18"/>
        </w:rPr>
        <w:t xml:space="preserve">przy ul. J. Mikulicza-Radeckiego 5, </w:t>
      </w:r>
      <w:r>
        <w:rPr>
          <w:rFonts w:ascii="Verdana" w:hAnsi="Verdana"/>
          <w:sz w:val="18"/>
          <w:szCs w:val="18"/>
        </w:rPr>
        <w:br/>
      </w:r>
      <w:r w:rsidR="00681C96" w:rsidRPr="00A343B0">
        <w:rPr>
          <w:rFonts w:ascii="Verdana" w:hAnsi="Verdana"/>
          <w:sz w:val="18"/>
          <w:szCs w:val="18"/>
        </w:rPr>
        <w:t>50-345 Wrocław, I piętro, pokój nr 111 – Sekcja Naukowa</w:t>
      </w:r>
      <w:r>
        <w:rPr>
          <w:rFonts w:ascii="Verdana" w:hAnsi="Verdana"/>
          <w:sz w:val="18"/>
          <w:szCs w:val="18"/>
        </w:rPr>
        <w:t>.</w:t>
      </w: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80FCE" w:rsidRDefault="00480FCE" w:rsidP="00480FCE">
      <w:pPr>
        <w:suppressAutoHyphens/>
        <w:spacing w:line="300" w:lineRule="exact"/>
        <w:jc w:val="center"/>
        <w:rPr>
          <w:rFonts w:ascii="Verdana" w:hAnsi="Verdana"/>
          <w:b/>
          <w:sz w:val="18"/>
          <w:szCs w:val="18"/>
          <w:u w:val="single"/>
        </w:rPr>
      </w:pPr>
      <w:r w:rsidRPr="00480FCE">
        <w:rPr>
          <w:rFonts w:ascii="Verdana" w:hAnsi="Verdana"/>
          <w:b/>
          <w:sz w:val="18"/>
          <w:szCs w:val="18"/>
          <w:u w:val="single"/>
        </w:rPr>
        <w:t>Wybory przedstawicieli studentów oraz doktorantów przeprowadzają właściwe samorządy.</w:t>
      </w: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480FCE">
        <w:rPr>
          <w:rFonts w:ascii="Verdana" w:hAnsi="Verdana"/>
          <w:sz w:val="18"/>
          <w:szCs w:val="18"/>
        </w:rPr>
        <w:t xml:space="preserve">Listy kandydatów do </w:t>
      </w:r>
      <w:r w:rsidR="008851D7">
        <w:rPr>
          <w:rFonts w:ascii="Verdana" w:hAnsi="Verdana"/>
          <w:sz w:val="18"/>
          <w:szCs w:val="18"/>
        </w:rPr>
        <w:t>RWL</w:t>
      </w:r>
      <w:r w:rsidRPr="00480FCE">
        <w:rPr>
          <w:rFonts w:ascii="Verdana" w:hAnsi="Verdana"/>
          <w:sz w:val="18"/>
          <w:szCs w:val="18"/>
        </w:rPr>
        <w:t xml:space="preserve"> będą zamieszczone </w:t>
      </w:r>
      <w:r w:rsidR="008851D7">
        <w:rPr>
          <w:rFonts w:ascii="Verdana" w:hAnsi="Verdana"/>
          <w:sz w:val="18"/>
          <w:szCs w:val="18"/>
        </w:rPr>
        <w:t>5</w:t>
      </w:r>
      <w:r w:rsidRPr="00480FCE">
        <w:rPr>
          <w:rFonts w:ascii="Verdana" w:hAnsi="Verdana"/>
          <w:sz w:val="18"/>
          <w:szCs w:val="18"/>
        </w:rPr>
        <w:t xml:space="preserve"> lutego 2016 r. na stronie internetowej Uczelni „WYBORY 2016–2020/Komunikaty </w:t>
      </w:r>
      <w:r w:rsidR="008851D7">
        <w:rPr>
          <w:rFonts w:ascii="Verdana" w:hAnsi="Verdana"/>
          <w:sz w:val="18"/>
          <w:szCs w:val="18"/>
        </w:rPr>
        <w:t>W</w:t>
      </w:r>
      <w:r w:rsidRPr="00480FCE">
        <w:rPr>
          <w:rFonts w:ascii="Verdana" w:hAnsi="Verdana"/>
          <w:sz w:val="18"/>
          <w:szCs w:val="18"/>
        </w:rPr>
        <w:t>KW</w:t>
      </w:r>
      <w:r w:rsidR="008851D7">
        <w:rPr>
          <w:rFonts w:ascii="Verdana" w:hAnsi="Verdana"/>
          <w:sz w:val="18"/>
          <w:szCs w:val="18"/>
        </w:rPr>
        <w:t xml:space="preserve"> WL</w:t>
      </w:r>
      <w:r w:rsidRPr="00480FCE">
        <w:rPr>
          <w:rFonts w:ascii="Verdana" w:hAnsi="Verdana"/>
          <w:sz w:val="18"/>
          <w:szCs w:val="18"/>
        </w:rPr>
        <w:t xml:space="preserve">”. Zamknięcie listy, bez możliwości zgłaszania uwag, nastąpi w dniu </w:t>
      </w:r>
      <w:r w:rsidR="008851D7">
        <w:rPr>
          <w:rFonts w:ascii="Verdana" w:hAnsi="Verdana"/>
          <w:sz w:val="18"/>
          <w:szCs w:val="18"/>
        </w:rPr>
        <w:br/>
        <w:t>3</w:t>
      </w:r>
      <w:r w:rsidRPr="00480FCE">
        <w:rPr>
          <w:rFonts w:ascii="Verdana" w:hAnsi="Verdana"/>
          <w:sz w:val="18"/>
          <w:szCs w:val="18"/>
        </w:rPr>
        <w:t xml:space="preserve"> lutego 2016 r. o godz. 15</w:t>
      </w:r>
      <w:r w:rsidR="008851D7">
        <w:rPr>
          <w:rFonts w:ascii="Verdana" w:hAnsi="Verdana"/>
          <w:sz w:val="18"/>
          <w:szCs w:val="18"/>
        </w:rPr>
        <w:t>.</w:t>
      </w:r>
      <w:r w:rsidRPr="00480FCE">
        <w:rPr>
          <w:rFonts w:ascii="Verdana" w:hAnsi="Verdana"/>
          <w:sz w:val="18"/>
          <w:szCs w:val="18"/>
        </w:rPr>
        <w:t>00.</w:t>
      </w:r>
    </w:p>
    <w:p w:rsidR="00480FCE" w:rsidRPr="00A343B0" w:rsidRDefault="00480FCE" w:rsidP="00480FCE">
      <w:pPr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Wydziałowa Komisja Wyborcza </w:t>
      </w:r>
      <w:r w:rsidR="008851D7">
        <w:rPr>
          <w:rFonts w:ascii="Verdana" w:hAnsi="Verdana"/>
          <w:sz w:val="18"/>
          <w:szCs w:val="18"/>
        </w:rPr>
        <w:t xml:space="preserve">Wydziału Lekarskiego </w:t>
      </w:r>
      <w:r w:rsidRPr="002910D9">
        <w:rPr>
          <w:rFonts w:ascii="Verdana" w:hAnsi="Verdana"/>
          <w:sz w:val="18"/>
          <w:szCs w:val="18"/>
        </w:rPr>
        <w:t>zwraca się z prośbą do kierowników jednostek organizacyjnych o przekazanie powyższej informacji wszystkim pracownikom kierowanej jednostki.</w:t>
      </w:r>
    </w:p>
    <w:p w:rsidR="00480FCE" w:rsidRP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Przewodnicząca 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Wydziałowej Komisji Wyborczej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Wydziału Lekarskiego 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2016–2020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prof. dr hab. Beata Sobieszczańska</w:t>
      </w:r>
    </w:p>
    <w:p w:rsidR="00132543" w:rsidRDefault="00132543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132543" w:rsidTr="008B001C">
        <w:tc>
          <w:tcPr>
            <w:tcW w:w="2093" w:type="dxa"/>
          </w:tcPr>
          <w:p w:rsidR="00132543" w:rsidRDefault="00132543" w:rsidP="008B001C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19230" wp14:editId="5221FA9A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132543" w:rsidRDefault="00132543" w:rsidP="008B001C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kolegialnych organów Uniwersytetu Medycznego we Wrocławiu na lata 2016–2020</w:t>
            </w:r>
          </w:p>
          <w:p w:rsidR="00132543" w:rsidRDefault="00132543" w:rsidP="008B001C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5 do Komunikatu nr 5 UKW)</w:t>
            </w:r>
          </w:p>
        </w:tc>
      </w:tr>
    </w:tbl>
    <w:p w:rsidR="00261922" w:rsidRDefault="00261922" w:rsidP="008A6439">
      <w:pPr>
        <w:suppressAutoHyphens/>
        <w:jc w:val="both"/>
        <w:rPr>
          <w:sz w:val="16"/>
          <w:szCs w:val="16"/>
        </w:rPr>
      </w:pPr>
    </w:p>
    <w:p w:rsidR="00132543" w:rsidRDefault="00132543" w:rsidP="00132543">
      <w:pPr>
        <w:pStyle w:val="Tytu"/>
      </w:pPr>
    </w:p>
    <w:p w:rsidR="00132543" w:rsidRDefault="00132543" w:rsidP="00132543">
      <w:pPr>
        <w:pStyle w:val="Tytu"/>
        <w:rPr>
          <w:b w:val="0"/>
        </w:rPr>
      </w:pPr>
      <w:r>
        <w:t>ZGŁOSZENIE</w:t>
      </w:r>
      <w:r>
        <w:rPr>
          <w:rStyle w:val="Odwoanieprzypisudolnego"/>
          <w:b w:val="0"/>
        </w:rPr>
        <w:footnoteReference w:id="1"/>
      </w:r>
    </w:p>
    <w:p w:rsidR="00132543" w:rsidRDefault="00132543" w:rsidP="00132543">
      <w:pPr>
        <w:jc w:val="center"/>
      </w:pP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132543" w:rsidRDefault="00132543" w:rsidP="00132543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Rady Wydziału …………………………………………………… Uniwersytetu Medycznego we Wrocławiu </w:t>
      </w:r>
    </w:p>
    <w:p w:rsidR="00132543" w:rsidRDefault="00132543" w:rsidP="00132543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32543" w:rsidRDefault="00132543" w:rsidP="00132543">
      <w:pPr>
        <w:pStyle w:val="Tytu"/>
      </w:pPr>
    </w:p>
    <w:p w:rsidR="00132543" w:rsidRDefault="00132543" w:rsidP="00132543">
      <w:pPr>
        <w:pStyle w:val="Tytu"/>
      </w:pPr>
      <w:r>
        <w:t xml:space="preserve">WYRAŻAM  ZGODĘ  NA  KANDYDOWANIE </w:t>
      </w: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Rady Wydziału …………………………………………………… Uniwersytetu Medycznego we Wrocławiu </w:t>
      </w: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132543" w:rsidRPr="00917713" w:rsidRDefault="00132543" w:rsidP="00132543">
      <w:pPr>
        <w:pStyle w:val="Podtytu"/>
        <w:numPr>
          <w:ilvl w:val="0"/>
          <w:numId w:val="1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osoby prawnej będącej założycielem uczelni niepublicznej</w:t>
      </w:r>
      <w:r w:rsidRPr="00917713">
        <w:rPr>
          <w:b w:val="0"/>
          <w:bCs w:val="0"/>
        </w:rPr>
        <w:t>.</w:t>
      </w:r>
    </w:p>
    <w:p w:rsidR="00132543" w:rsidRPr="00917713" w:rsidRDefault="00132543" w:rsidP="00132543">
      <w:pPr>
        <w:pStyle w:val="Podtytu"/>
        <w:numPr>
          <w:ilvl w:val="0"/>
          <w:numId w:val="1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.</w:t>
      </w:r>
    </w:p>
    <w:p w:rsidR="00132543" w:rsidRPr="004549F2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132543" w:rsidRPr="004549F2" w:rsidRDefault="00132543" w:rsidP="00132543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4549F2">
        <w:rPr>
          <w:b w:val="0"/>
          <w:bCs w:val="0"/>
        </w:rPr>
        <w:tab/>
      </w:r>
      <w:r w:rsidRPr="004549F2">
        <w:rPr>
          <w:b w:val="0"/>
          <w:bCs w:val="0"/>
        </w:rPr>
        <w:tab/>
      </w:r>
    </w:p>
    <w:p w:rsidR="00132543" w:rsidRPr="004549F2" w:rsidRDefault="00132543" w:rsidP="00132543">
      <w:r w:rsidRPr="004549F2"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132543" w:rsidRPr="002D4958" w:rsidRDefault="00132543" w:rsidP="008A6439">
      <w:pPr>
        <w:suppressAutoHyphens/>
        <w:jc w:val="both"/>
        <w:rPr>
          <w:sz w:val="16"/>
          <w:szCs w:val="16"/>
        </w:rPr>
      </w:pPr>
    </w:p>
    <w:sectPr w:rsidR="00132543" w:rsidRPr="002D4958" w:rsidSect="00D27A5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1E" w:rsidRDefault="00F13B1E" w:rsidP="00132543">
      <w:r>
        <w:separator/>
      </w:r>
    </w:p>
  </w:endnote>
  <w:endnote w:type="continuationSeparator" w:id="0">
    <w:p w:rsidR="00F13B1E" w:rsidRDefault="00F13B1E" w:rsidP="001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1E" w:rsidRDefault="00F13B1E" w:rsidP="00132543">
      <w:r>
        <w:separator/>
      </w:r>
    </w:p>
  </w:footnote>
  <w:footnote w:type="continuationSeparator" w:id="0">
    <w:p w:rsidR="00F13B1E" w:rsidRDefault="00F13B1E" w:rsidP="00132543">
      <w:r>
        <w:continuationSeparator/>
      </w:r>
    </w:p>
  </w:footnote>
  <w:footnote w:id="1">
    <w:p w:rsidR="00132543" w:rsidRPr="006B500D" w:rsidRDefault="00132543" w:rsidP="0013254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00D">
        <w:rPr>
          <w:sz w:val="18"/>
          <w:szCs w:val="18"/>
        </w:rPr>
        <w:t>Prawo zgłaszania kandydatów</w:t>
      </w:r>
      <w:r>
        <w:rPr>
          <w:sz w:val="18"/>
          <w:szCs w:val="18"/>
        </w:rPr>
        <w:t xml:space="preserve"> do rady wydziału</w:t>
      </w:r>
      <w:r w:rsidRPr="006B500D">
        <w:rPr>
          <w:sz w:val="18"/>
          <w:szCs w:val="18"/>
        </w:rPr>
        <w:t>, w poszczególnych grupach społeczności akademickiej przysługuje: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 xml:space="preserve">nauczycielowi akademickiemu zatrudnionemu na wydziale (UMW jako podstawowe miejsce pracy) – mianowanie lub umowa o pracę w pełnym wymiarze czasu pracy. 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B500D">
        <w:rPr>
          <w:bCs/>
          <w:spacing w:val="-4"/>
          <w:sz w:val="18"/>
          <w:szCs w:val="18"/>
        </w:rPr>
        <w:t xml:space="preserve">pracownikowi niebędącemu nauczycielem akademickim zatrudnionemu na wydziale 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doktorantowi w jednostce danego wydziału,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studentowi danego wydziału.</w:t>
      </w:r>
    </w:p>
  </w:footnote>
  <w:footnote w:id="2">
    <w:p w:rsidR="00132543" w:rsidRDefault="00132543" w:rsidP="00132543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rady wydziału (Wydziałowe Kolegium Elektorów), w poszczególnych grupach, może być: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 xml:space="preserve">nauczyciel akademicki, który w roku wyborczym nie ukończył 67. r.ż., zatrudniony w Uczelni jako podstawowym miejscu pracy (mianowanie lub umowa o prace w pełnym wymiarze czasu pracy), 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 xml:space="preserve">pracownik niebędący nauczycielem akademickim zatrudniony w Uczelni w pełnym wymiarze czasu pracy, 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>doktorant,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>student.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06"/>
    <w:multiLevelType w:val="hybridMultilevel"/>
    <w:tmpl w:val="3258C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EA1"/>
    <w:multiLevelType w:val="hybridMultilevel"/>
    <w:tmpl w:val="2640C948"/>
    <w:lvl w:ilvl="0" w:tplc="573AB4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2E3E"/>
    <w:multiLevelType w:val="hybridMultilevel"/>
    <w:tmpl w:val="3578B170"/>
    <w:lvl w:ilvl="0" w:tplc="1218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62642E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2F73"/>
    <w:multiLevelType w:val="hybridMultilevel"/>
    <w:tmpl w:val="F26A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6B4"/>
    <w:multiLevelType w:val="hybridMultilevel"/>
    <w:tmpl w:val="408A6022"/>
    <w:lvl w:ilvl="0" w:tplc="88C4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50A52"/>
    <w:multiLevelType w:val="hybridMultilevel"/>
    <w:tmpl w:val="30E66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3"/>
    <w:rsid w:val="00024B3C"/>
    <w:rsid w:val="000F5A76"/>
    <w:rsid w:val="00122F4E"/>
    <w:rsid w:val="00132543"/>
    <w:rsid w:val="00146FD3"/>
    <w:rsid w:val="00175FED"/>
    <w:rsid w:val="001C29C7"/>
    <w:rsid w:val="001E1F9F"/>
    <w:rsid w:val="00261922"/>
    <w:rsid w:val="002910D9"/>
    <w:rsid w:val="002B60F4"/>
    <w:rsid w:val="002D2D45"/>
    <w:rsid w:val="002D4958"/>
    <w:rsid w:val="003046DC"/>
    <w:rsid w:val="00343F96"/>
    <w:rsid w:val="003722EB"/>
    <w:rsid w:val="00387405"/>
    <w:rsid w:val="003C7342"/>
    <w:rsid w:val="003F5EB2"/>
    <w:rsid w:val="00466E14"/>
    <w:rsid w:val="00480FCE"/>
    <w:rsid w:val="004A7E8D"/>
    <w:rsid w:val="004C4991"/>
    <w:rsid w:val="00520171"/>
    <w:rsid w:val="005922E0"/>
    <w:rsid w:val="005F7237"/>
    <w:rsid w:val="006133A0"/>
    <w:rsid w:val="0065459D"/>
    <w:rsid w:val="00681C96"/>
    <w:rsid w:val="00700FA7"/>
    <w:rsid w:val="007262F9"/>
    <w:rsid w:val="007D68AD"/>
    <w:rsid w:val="0085692A"/>
    <w:rsid w:val="00864215"/>
    <w:rsid w:val="00877E9D"/>
    <w:rsid w:val="008851D7"/>
    <w:rsid w:val="008A6439"/>
    <w:rsid w:val="008C052E"/>
    <w:rsid w:val="008C50FC"/>
    <w:rsid w:val="008D0AFC"/>
    <w:rsid w:val="008E72C6"/>
    <w:rsid w:val="0091645E"/>
    <w:rsid w:val="00923137"/>
    <w:rsid w:val="00971B1F"/>
    <w:rsid w:val="009915AB"/>
    <w:rsid w:val="009B008F"/>
    <w:rsid w:val="009C2FEB"/>
    <w:rsid w:val="009D55D6"/>
    <w:rsid w:val="00A21464"/>
    <w:rsid w:val="00A343B0"/>
    <w:rsid w:val="00A368A0"/>
    <w:rsid w:val="00A82AE3"/>
    <w:rsid w:val="00B1798E"/>
    <w:rsid w:val="00B5160E"/>
    <w:rsid w:val="00B74B3A"/>
    <w:rsid w:val="00B850CB"/>
    <w:rsid w:val="00BF3DFF"/>
    <w:rsid w:val="00CE24A5"/>
    <w:rsid w:val="00D27A59"/>
    <w:rsid w:val="00D328D1"/>
    <w:rsid w:val="00D80ED9"/>
    <w:rsid w:val="00D849A1"/>
    <w:rsid w:val="00DD2E2B"/>
    <w:rsid w:val="00E0501D"/>
    <w:rsid w:val="00E0636D"/>
    <w:rsid w:val="00E40D1A"/>
    <w:rsid w:val="00E546EA"/>
    <w:rsid w:val="00E55B24"/>
    <w:rsid w:val="00E56210"/>
    <w:rsid w:val="00EB2256"/>
    <w:rsid w:val="00EC1FDA"/>
    <w:rsid w:val="00EF40D9"/>
    <w:rsid w:val="00F13B1E"/>
    <w:rsid w:val="00F779DB"/>
    <w:rsid w:val="00FB2B45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51B9-598D-40AD-81F0-2250769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KM12.2011</dc:creator>
  <cp:lastModifiedBy>sekcjanaukowa</cp:lastModifiedBy>
  <cp:revision>15</cp:revision>
  <cp:lastPrinted>2015-12-29T10:25:00Z</cp:lastPrinted>
  <dcterms:created xsi:type="dcterms:W3CDTF">2015-12-29T06:49:00Z</dcterms:created>
  <dcterms:modified xsi:type="dcterms:W3CDTF">2016-01-25T07:20:00Z</dcterms:modified>
</cp:coreProperties>
</file>