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D5" w:rsidRDefault="00ED54D5" w:rsidP="00ED54D5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861945" cy="1080770"/>
            <wp:effectExtent l="0" t="0" r="0" b="5080"/>
            <wp:docPr id="2" name="Obraz 2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4D5" w:rsidRDefault="00ED54D5" w:rsidP="00ED54D5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WYDZIAŁOWA  KOMISJA  WYBORCZA</w:t>
      </w:r>
    </w:p>
    <w:p w:rsidR="00ED54D5" w:rsidRDefault="00ED54D5" w:rsidP="00ED54D5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Wydział </w:t>
      </w:r>
      <w:r w:rsidR="00C36BE7">
        <w:rPr>
          <w:rFonts w:ascii="Verdana" w:hAnsi="Verdana"/>
          <w:b w:val="0"/>
          <w:sz w:val="20"/>
        </w:rPr>
        <w:t>Farmaceutyczny z Oddziałem Analityki Medycznej</w:t>
      </w:r>
    </w:p>
    <w:p w:rsidR="00ED54D5" w:rsidRDefault="00ED54D5" w:rsidP="00ED54D5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2016–2020</w:t>
      </w:r>
    </w:p>
    <w:p w:rsidR="00ED54D5" w:rsidRDefault="00ED54D5" w:rsidP="00ED54D5">
      <w:pPr>
        <w:spacing w:line="360" w:lineRule="auto"/>
        <w:rPr>
          <w:rFonts w:ascii="Verdana" w:hAnsi="Verdana"/>
        </w:rPr>
      </w:pPr>
    </w:p>
    <w:p w:rsidR="00ED54D5" w:rsidRDefault="00ED54D5" w:rsidP="00ED54D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                           Data:                                       Nasz znak:                            Data:</w:t>
      </w:r>
    </w:p>
    <w:p w:rsidR="00ED54D5" w:rsidRDefault="00ED54D5" w:rsidP="00ED54D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</w:t>
      </w:r>
      <w:r w:rsidR="00EC3AB2">
        <w:rPr>
          <w:rFonts w:ascii="Verdana" w:hAnsi="Verdana"/>
          <w:sz w:val="16"/>
          <w:szCs w:val="16"/>
        </w:rPr>
        <w:t>DF</w:t>
      </w:r>
      <w:r>
        <w:rPr>
          <w:rFonts w:ascii="Verdana" w:hAnsi="Verdana"/>
          <w:sz w:val="16"/>
          <w:szCs w:val="16"/>
        </w:rPr>
        <w:t>-0052-</w:t>
      </w:r>
      <w:r w:rsidR="00EC3AB2">
        <w:rPr>
          <w:rFonts w:ascii="Verdana" w:hAnsi="Verdana"/>
          <w:sz w:val="16"/>
          <w:szCs w:val="16"/>
        </w:rPr>
        <w:t>1</w:t>
      </w:r>
      <w:r w:rsidRPr="00C36BE7"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t>15                 2</w:t>
      </w:r>
      <w:r w:rsidR="00E573EB"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 xml:space="preserve"> grudnia 2015 r.</w:t>
      </w:r>
    </w:p>
    <w:p w:rsidR="00ED54D5" w:rsidRDefault="00ED54D5" w:rsidP="00ED54D5">
      <w:pPr>
        <w:ind w:firstLine="360"/>
        <w:jc w:val="both"/>
        <w:rPr>
          <w:rFonts w:ascii="Verdana" w:hAnsi="Verdana"/>
        </w:rPr>
      </w:pPr>
    </w:p>
    <w:p w:rsidR="00ED54D5" w:rsidRDefault="00ED54D5" w:rsidP="00ED54D5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ED54D5" w:rsidRDefault="00ED54D5" w:rsidP="00ED54D5"/>
    <w:p w:rsidR="00ED54D5" w:rsidRDefault="00ED54D5" w:rsidP="00ED54D5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KOMUNIKAT NR </w:t>
      </w:r>
      <w:r w:rsidR="008F215B">
        <w:rPr>
          <w:rFonts w:ascii="Verdana" w:hAnsi="Verdana" w:cs="Times New Roman"/>
          <w:sz w:val="28"/>
          <w:szCs w:val="28"/>
        </w:rPr>
        <w:t>1</w:t>
      </w:r>
    </w:p>
    <w:p w:rsidR="00ED54D5" w:rsidRDefault="00ED54D5" w:rsidP="00ED54D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WYDZIAŁOWEJ KOMISJI WYBORCZEJ</w:t>
      </w:r>
    </w:p>
    <w:p w:rsidR="00ED54D5" w:rsidRDefault="00ED54D5" w:rsidP="00ED54D5">
      <w:pPr>
        <w:pStyle w:val="Nagwek1"/>
        <w:spacing w:before="0" w:after="0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WYDZIAŁU </w:t>
      </w:r>
      <w:r w:rsidR="00C36BE7">
        <w:rPr>
          <w:rFonts w:ascii="Verdana" w:hAnsi="Verdana" w:cs="Times New Roman"/>
          <w:sz w:val="20"/>
        </w:rPr>
        <w:t>FARMACEUTYCZNEGO Z ODDZIAŁEM ANALITYKI MEDYCZNEJ</w:t>
      </w:r>
    </w:p>
    <w:p w:rsidR="00ED54D5" w:rsidRDefault="00ED54D5" w:rsidP="00ED54D5">
      <w:pPr>
        <w:pStyle w:val="Nagwek1"/>
        <w:spacing w:before="0" w:after="0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2016-2020</w:t>
      </w:r>
    </w:p>
    <w:p w:rsidR="00ED54D5" w:rsidRDefault="00ED54D5" w:rsidP="00ED54D5">
      <w:pPr>
        <w:spacing w:line="360" w:lineRule="auto"/>
        <w:ind w:firstLine="426"/>
        <w:jc w:val="both"/>
        <w:rPr>
          <w:sz w:val="24"/>
          <w:szCs w:val="24"/>
        </w:rPr>
      </w:pPr>
    </w:p>
    <w:p w:rsidR="00ED54D5" w:rsidRDefault="00ED54D5" w:rsidP="00ED54D5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Wydziałowa Komisja Wyborcza informuje, że </w:t>
      </w:r>
      <w:r>
        <w:rPr>
          <w:b/>
          <w:sz w:val="24"/>
          <w:szCs w:val="24"/>
        </w:rPr>
        <w:t xml:space="preserve">od dnia 4 do 11 stycznia 2016 r. w godzinach od </w:t>
      </w:r>
      <w:r w:rsidR="0066457A">
        <w:rPr>
          <w:b/>
          <w:sz w:val="24"/>
          <w:szCs w:val="24"/>
        </w:rPr>
        <w:t>8</w:t>
      </w:r>
      <w:r w:rsidRPr="00C36BE7">
        <w:rPr>
          <w:b/>
          <w:sz w:val="24"/>
          <w:szCs w:val="24"/>
          <w:vertAlign w:val="superscript"/>
        </w:rPr>
        <w:t>00</w:t>
      </w:r>
      <w:r w:rsidRPr="00C36BE7">
        <w:rPr>
          <w:b/>
          <w:sz w:val="24"/>
          <w:szCs w:val="24"/>
        </w:rPr>
        <w:t xml:space="preserve"> do 15</w:t>
      </w:r>
      <w:r w:rsidRPr="00C36BE7">
        <w:rPr>
          <w:b/>
          <w:sz w:val="24"/>
          <w:szCs w:val="24"/>
          <w:vertAlign w:val="superscript"/>
        </w:rPr>
        <w:t>00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7C49E2">
        <w:rPr>
          <w:sz w:val="24"/>
          <w:szCs w:val="24"/>
        </w:rPr>
        <w:t>Sali seminaryjnej S8 (A0.S.03)</w:t>
      </w:r>
      <w:r w:rsidR="00556654">
        <w:rPr>
          <w:sz w:val="24"/>
          <w:szCs w:val="24"/>
        </w:rPr>
        <w:t xml:space="preserve"> ul. Borowska 211</w:t>
      </w:r>
      <w:r>
        <w:rPr>
          <w:sz w:val="24"/>
          <w:szCs w:val="24"/>
        </w:rPr>
        <w:t xml:space="preserve"> będą przyjmowane </w:t>
      </w:r>
      <w:r>
        <w:rPr>
          <w:sz w:val="24"/>
          <w:szCs w:val="24"/>
          <w:u w:val="single"/>
        </w:rPr>
        <w:t>zgłoszenia kandydatów do Uczelnianego Kolegium Elektorów (UKE) w następujących grupach</w:t>
      </w:r>
      <w:r>
        <w:rPr>
          <w:sz w:val="24"/>
          <w:szCs w:val="24"/>
        </w:rPr>
        <w:t>:</w:t>
      </w:r>
    </w:p>
    <w:p w:rsidR="00ED54D5" w:rsidRDefault="00ED54D5" w:rsidP="00ED54D5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samodzielni nauczyciele akademiccy zatrudnieni na Wydziale,</w:t>
      </w:r>
    </w:p>
    <w:p w:rsidR="00ED54D5" w:rsidRDefault="00ED54D5" w:rsidP="00ED54D5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pomocniczy nauczyciele akademiccy zatrudnieni na Wydziale,</w:t>
      </w:r>
    </w:p>
    <w:p w:rsidR="00ED54D5" w:rsidRDefault="00ED54D5" w:rsidP="00ED54D5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pracownicy niebędący nauczycielami akademickimi zatrudnieni w jednostkach organizacyjnych Wydziału oraz w Dziekanacie,</w:t>
      </w:r>
    </w:p>
    <w:p w:rsidR="00ED54D5" w:rsidRDefault="00ED54D5" w:rsidP="00ED54D5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studenci.</w:t>
      </w:r>
    </w:p>
    <w:p w:rsidR="00ED54D5" w:rsidRPr="00ED54D5" w:rsidRDefault="00ED54D5" w:rsidP="00ED54D5">
      <w:pPr>
        <w:spacing w:line="360" w:lineRule="auto"/>
        <w:ind w:firstLine="426"/>
        <w:jc w:val="both"/>
        <w:rPr>
          <w:b/>
          <w:spacing w:val="-4"/>
          <w:sz w:val="24"/>
          <w:szCs w:val="24"/>
        </w:rPr>
      </w:pPr>
      <w:r w:rsidRPr="00ED54D5">
        <w:rPr>
          <w:b/>
          <w:spacing w:val="-4"/>
          <w:sz w:val="24"/>
          <w:szCs w:val="24"/>
        </w:rPr>
        <w:t xml:space="preserve">Prawo zgłaszania kandydatów do UKE </w:t>
      </w:r>
      <w:r w:rsidR="00D640F5">
        <w:rPr>
          <w:b/>
          <w:spacing w:val="-4"/>
          <w:sz w:val="24"/>
          <w:szCs w:val="24"/>
        </w:rPr>
        <w:t>(</w:t>
      </w:r>
      <w:r w:rsidRPr="00ED54D5">
        <w:rPr>
          <w:b/>
          <w:spacing w:val="-4"/>
          <w:sz w:val="24"/>
          <w:szCs w:val="24"/>
        </w:rPr>
        <w:t>czynne prawo wyborcze</w:t>
      </w:r>
      <w:r w:rsidR="00D640F5">
        <w:rPr>
          <w:b/>
          <w:spacing w:val="-4"/>
          <w:sz w:val="24"/>
          <w:szCs w:val="24"/>
        </w:rPr>
        <w:t>)</w:t>
      </w:r>
      <w:r w:rsidRPr="00ED54D5">
        <w:rPr>
          <w:b/>
          <w:spacing w:val="-4"/>
          <w:sz w:val="24"/>
          <w:szCs w:val="24"/>
        </w:rPr>
        <w:t xml:space="preserve"> w ww. grupach mają:</w:t>
      </w:r>
    </w:p>
    <w:p w:rsidR="00ED54D5" w:rsidRDefault="00ED54D5" w:rsidP="00ED54D5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nauczyciele akademiccy zatrudnieni na Wydziale, dla których Uczelnia jest podstawowym miejscem pracy,</w:t>
      </w:r>
    </w:p>
    <w:p w:rsidR="00ED54D5" w:rsidRDefault="00ED54D5" w:rsidP="00ED54D5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pracownicy niebędący nauczycielami akademickimi zatrudnieni na Wydziale (w tym w Dziek</w:t>
      </w:r>
      <w:r>
        <w:rPr>
          <w:sz w:val="24"/>
          <w:szCs w:val="24"/>
        </w:rPr>
        <w:t>a</w:t>
      </w:r>
      <w:r>
        <w:rPr>
          <w:sz w:val="24"/>
          <w:szCs w:val="24"/>
        </w:rPr>
        <w:t>nacie),</w:t>
      </w:r>
    </w:p>
    <w:p w:rsidR="00ED54D5" w:rsidRDefault="00ED54D5" w:rsidP="00ED54D5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studenci.</w:t>
      </w:r>
    </w:p>
    <w:p w:rsidR="00ED54D5" w:rsidRDefault="00ED54D5" w:rsidP="00ED54D5">
      <w:pPr>
        <w:spacing w:line="36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Kandydatem do UKE (bierne prawo wyborcze) w ww. grupach może być:</w:t>
      </w:r>
    </w:p>
    <w:p w:rsidR="00ED54D5" w:rsidRDefault="00ED54D5" w:rsidP="00ED54D5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nauczyciel akademicki zatrudniony na Wydziale, dla którego Uczelnia jest podstawowym mie</w:t>
      </w:r>
      <w:r>
        <w:rPr>
          <w:sz w:val="24"/>
          <w:szCs w:val="24"/>
        </w:rPr>
        <w:t>j</w:t>
      </w:r>
      <w:r>
        <w:rPr>
          <w:sz w:val="24"/>
          <w:szCs w:val="24"/>
        </w:rPr>
        <w:t>scem pracy, który w roku wyborczym nie ukończył 67. r. ż., a w przypadku osób posiadających tytuł naukowy – 70 r.ż.,</w:t>
      </w:r>
    </w:p>
    <w:p w:rsidR="00ED54D5" w:rsidRDefault="00ED54D5" w:rsidP="00ED54D5">
      <w:pPr>
        <w:numPr>
          <w:ilvl w:val="0"/>
          <w:numId w:val="3"/>
        </w:numPr>
        <w:tabs>
          <w:tab w:val="num" w:pos="360"/>
          <w:tab w:val="num" w:pos="426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pracownik niebędący nauczycielem akademickim, zatrudniony na Wydziale</w:t>
      </w:r>
      <w:r w:rsidR="00D640F5">
        <w:rPr>
          <w:sz w:val="24"/>
          <w:szCs w:val="24"/>
        </w:rPr>
        <w:t xml:space="preserve"> (w tym w Dziek</w:t>
      </w:r>
      <w:r w:rsidR="00D640F5">
        <w:rPr>
          <w:sz w:val="24"/>
          <w:szCs w:val="24"/>
        </w:rPr>
        <w:t>a</w:t>
      </w:r>
      <w:r w:rsidR="00D640F5">
        <w:rPr>
          <w:sz w:val="24"/>
          <w:szCs w:val="24"/>
        </w:rPr>
        <w:t>nacie)</w:t>
      </w:r>
      <w:r>
        <w:rPr>
          <w:sz w:val="24"/>
          <w:szCs w:val="24"/>
        </w:rPr>
        <w:t xml:space="preserve"> w pełnym wymiarze czasu pracy,</w:t>
      </w:r>
    </w:p>
    <w:p w:rsidR="00ED54D5" w:rsidRDefault="00ED54D5" w:rsidP="00ED54D5">
      <w:pPr>
        <w:numPr>
          <w:ilvl w:val="0"/>
          <w:numId w:val="3"/>
        </w:numPr>
        <w:tabs>
          <w:tab w:val="num" w:pos="426"/>
        </w:tabs>
        <w:spacing w:line="360" w:lineRule="auto"/>
        <w:ind w:hanging="1866"/>
        <w:jc w:val="both"/>
        <w:rPr>
          <w:sz w:val="24"/>
          <w:szCs w:val="24"/>
        </w:rPr>
      </w:pPr>
      <w:r>
        <w:rPr>
          <w:sz w:val="24"/>
          <w:szCs w:val="24"/>
        </w:rPr>
        <w:t>student.</w:t>
      </w:r>
    </w:p>
    <w:p w:rsidR="00ED54D5" w:rsidRDefault="00ED54D5" w:rsidP="00ED54D5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 datę zgłoszenia uważa się dzień złożenia wniosku w </w:t>
      </w:r>
      <w:r w:rsidR="007C49E2" w:rsidRPr="007C49E2">
        <w:rPr>
          <w:b/>
          <w:sz w:val="24"/>
          <w:szCs w:val="24"/>
        </w:rPr>
        <w:t xml:space="preserve">Sali </w:t>
      </w:r>
      <w:r w:rsidR="007C49E2">
        <w:rPr>
          <w:b/>
          <w:sz w:val="24"/>
          <w:szCs w:val="24"/>
        </w:rPr>
        <w:t>s</w:t>
      </w:r>
      <w:r w:rsidR="007C49E2" w:rsidRPr="007C49E2">
        <w:rPr>
          <w:b/>
          <w:sz w:val="24"/>
          <w:szCs w:val="24"/>
        </w:rPr>
        <w:t>eminaryjnej S8 (A0.S.03)</w:t>
      </w:r>
    </w:p>
    <w:p w:rsidR="00D640F5" w:rsidRDefault="00D640F5" w:rsidP="00ED54D5">
      <w:pPr>
        <w:spacing w:line="360" w:lineRule="auto"/>
        <w:ind w:firstLine="426"/>
        <w:jc w:val="both"/>
        <w:rPr>
          <w:sz w:val="24"/>
          <w:szCs w:val="24"/>
        </w:rPr>
      </w:pPr>
    </w:p>
    <w:p w:rsidR="00D640F5" w:rsidRDefault="00D640F5" w:rsidP="00ED54D5">
      <w:pPr>
        <w:spacing w:line="360" w:lineRule="auto"/>
        <w:ind w:firstLine="426"/>
        <w:jc w:val="both"/>
        <w:rPr>
          <w:sz w:val="24"/>
          <w:szCs w:val="24"/>
        </w:rPr>
      </w:pPr>
    </w:p>
    <w:p w:rsidR="00D640F5" w:rsidRDefault="00D640F5" w:rsidP="00ED54D5">
      <w:pPr>
        <w:spacing w:line="360" w:lineRule="auto"/>
        <w:ind w:firstLine="426"/>
        <w:jc w:val="both"/>
        <w:rPr>
          <w:sz w:val="24"/>
          <w:szCs w:val="24"/>
        </w:rPr>
      </w:pPr>
    </w:p>
    <w:p w:rsidR="00ED54D5" w:rsidRDefault="00ED54D5" w:rsidP="00ED54D5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zgłoszenia stanowi załącznik do niniejszego komunikatu. Druk zgłoszenia można pobrać ze strony internetowej Uczelni „WYBORY 2016–2020/Komunikaty UKW/Komunikat nr 5” lub </w:t>
      </w:r>
      <w:r>
        <w:rPr>
          <w:sz w:val="24"/>
          <w:szCs w:val="24"/>
        </w:rPr>
        <w:br/>
        <w:t xml:space="preserve">w </w:t>
      </w:r>
      <w:r w:rsidR="007C49E2" w:rsidRPr="007C49E2">
        <w:rPr>
          <w:sz w:val="24"/>
          <w:szCs w:val="24"/>
        </w:rPr>
        <w:t>Sali seminaryjnej S8 (A0.S.03)</w:t>
      </w:r>
      <w:r w:rsidR="007C49E2">
        <w:rPr>
          <w:sz w:val="24"/>
          <w:szCs w:val="24"/>
        </w:rPr>
        <w:t>.</w:t>
      </w:r>
    </w:p>
    <w:p w:rsidR="00ED54D5" w:rsidRDefault="00ED54D5" w:rsidP="009779A5">
      <w:pPr>
        <w:spacing w:line="360" w:lineRule="auto"/>
        <w:jc w:val="both"/>
        <w:rPr>
          <w:b/>
          <w:sz w:val="24"/>
          <w:szCs w:val="24"/>
        </w:rPr>
      </w:pPr>
    </w:p>
    <w:p w:rsidR="00ED54D5" w:rsidRDefault="00D640F5" w:rsidP="00ED54D5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Wydziałowa</w:t>
      </w:r>
      <w:r w:rsidR="00ED54D5">
        <w:rPr>
          <w:sz w:val="24"/>
          <w:szCs w:val="24"/>
        </w:rPr>
        <w:t xml:space="preserve"> Komisja Wyborcza zwraca się z prośbą do kierowników jednostek organizacy</w:t>
      </w:r>
      <w:r w:rsidR="00ED54D5">
        <w:rPr>
          <w:sz w:val="24"/>
          <w:szCs w:val="24"/>
        </w:rPr>
        <w:t>j</w:t>
      </w:r>
      <w:r w:rsidR="00ED54D5">
        <w:rPr>
          <w:sz w:val="24"/>
          <w:szCs w:val="24"/>
        </w:rPr>
        <w:t>nych o przekazanie powyższej informacji wszystkim pracownikom kierowanej jednostki.</w:t>
      </w:r>
    </w:p>
    <w:p w:rsidR="00ED54D5" w:rsidRDefault="00ED54D5" w:rsidP="00ED54D5">
      <w:pPr>
        <w:spacing w:line="360" w:lineRule="auto"/>
        <w:ind w:firstLine="426"/>
        <w:jc w:val="both"/>
        <w:rPr>
          <w:sz w:val="24"/>
          <w:szCs w:val="24"/>
        </w:rPr>
      </w:pPr>
    </w:p>
    <w:p w:rsidR="00ED54D5" w:rsidRDefault="00ED54D5" w:rsidP="00ED54D5">
      <w:pPr>
        <w:spacing w:line="360" w:lineRule="auto"/>
        <w:ind w:firstLine="426"/>
        <w:jc w:val="both"/>
        <w:rPr>
          <w:sz w:val="24"/>
          <w:szCs w:val="24"/>
        </w:rPr>
      </w:pPr>
    </w:p>
    <w:p w:rsidR="00ED54D5" w:rsidRDefault="00ED54D5" w:rsidP="00ED54D5">
      <w:pPr>
        <w:ind w:firstLine="5580"/>
        <w:jc w:val="center"/>
        <w:rPr>
          <w:bCs/>
        </w:rPr>
      </w:pPr>
      <w:r>
        <w:rPr>
          <w:bCs/>
        </w:rPr>
        <w:t>Przewodnicząc</w:t>
      </w:r>
      <w:r w:rsidR="007D2133">
        <w:rPr>
          <w:bCs/>
        </w:rPr>
        <w:t>a</w:t>
      </w:r>
    </w:p>
    <w:p w:rsidR="00ED54D5" w:rsidRDefault="00D640F5" w:rsidP="00ED54D5">
      <w:pPr>
        <w:ind w:firstLine="5580"/>
        <w:jc w:val="center"/>
        <w:rPr>
          <w:bCs/>
        </w:rPr>
      </w:pPr>
      <w:r>
        <w:rPr>
          <w:bCs/>
        </w:rPr>
        <w:t>Wydziałowej</w:t>
      </w:r>
      <w:r w:rsidR="00ED54D5">
        <w:rPr>
          <w:bCs/>
        </w:rPr>
        <w:t xml:space="preserve"> Komisji Wyborczej</w:t>
      </w:r>
    </w:p>
    <w:p w:rsidR="00ED54D5" w:rsidRDefault="00ED54D5" w:rsidP="00ED54D5">
      <w:pPr>
        <w:ind w:firstLine="5580"/>
        <w:jc w:val="center"/>
        <w:rPr>
          <w:bCs/>
        </w:rPr>
      </w:pPr>
      <w:r>
        <w:rPr>
          <w:bCs/>
        </w:rPr>
        <w:t>(2016–2020)</w:t>
      </w:r>
    </w:p>
    <w:p w:rsidR="00ED54D5" w:rsidRDefault="00ED54D5" w:rsidP="00ED54D5">
      <w:pPr>
        <w:ind w:firstLine="5580"/>
        <w:jc w:val="center"/>
        <w:rPr>
          <w:bCs/>
          <w:sz w:val="32"/>
          <w:szCs w:val="32"/>
        </w:rPr>
      </w:pPr>
    </w:p>
    <w:p w:rsidR="00ED54D5" w:rsidRDefault="007D2133" w:rsidP="00ED54D5">
      <w:pPr>
        <w:ind w:firstLine="5580"/>
        <w:jc w:val="center"/>
        <w:rPr>
          <w:bCs/>
        </w:rPr>
      </w:pPr>
      <w:r>
        <w:rPr>
          <w:bCs/>
        </w:rPr>
        <w:t xml:space="preserve">dr hab. Agnieszka Piwowar prof. </w:t>
      </w:r>
      <w:proofErr w:type="spellStart"/>
      <w:r>
        <w:rPr>
          <w:bCs/>
        </w:rPr>
        <w:t>nadzw</w:t>
      </w:r>
      <w:proofErr w:type="spellEnd"/>
      <w:r>
        <w:rPr>
          <w:bCs/>
        </w:rPr>
        <w:t>.</w:t>
      </w:r>
    </w:p>
    <w:p w:rsidR="00ED54D5" w:rsidRDefault="00ED54D5" w:rsidP="00ED54D5"/>
    <w:p w:rsidR="00ED54D5" w:rsidRDefault="00ED54D5" w:rsidP="00ED54D5"/>
    <w:p w:rsidR="00ED54D5" w:rsidRDefault="00ED54D5" w:rsidP="00ED54D5"/>
    <w:p w:rsidR="00ED54D5" w:rsidRDefault="00ED54D5" w:rsidP="00ED54D5"/>
    <w:p w:rsidR="00ED54D5" w:rsidRDefault="00ED54D5" w:rsidP="00ED54D5"/>
    <w:p w:rsidR="00ED54D5" w:rsidRDefault="00ED54D5" w:rsidP="00ED54D5"/>
    <w:p w:rsidR="00ED54D5" w:rsidRDefault="00ED54D5" w:rsidP="00ED54D5"/>
    <w:p w:rsidR="00ED54D5" w:rsidRDefault="00ED54D5" w:rsidP="00ED54D5"/>
    <w:p w:rsidR="00ED54D5" w:rsidRDefault="00ED54D5" w:rsidP="00ED54D5"/>
    <w:p w:rsidR="00ED54D5" w:rsidRDefault="00ED54D5" w:rsidP="00ED54D5"/>
    <w:p w:rsidR="00ED54D5" w:rsidRDefault="00ED54D5" w:rsidP="00ED54D5"/>
    <w:p w:rsidR="00ED54D5" w:rsidRDefault="00ED54D5" w:rsidP="00ED54D5"/>
    <w:p w:rsidR="00ED54D5" w:rsidRDefault="00ED54D5" w:rsidP="00ED54D5"/>
    <w:p w:rsidR="00ED54D5" w:rsidRDefault="00ED54D5" w:rsidP="00ED54D5"/>
    <w:p w:rsidR="00ED54D5" w:rsidRDefault="00ED54D5" w:rsidP="00ED54D5"/>
    <w:p w:rsidR="00ED54D5" w:rsidRDefault="00ED54D5" w:rsidP="00ED54D5"/>
    <w:p w:rsidR="00ED54D5" w:rsidRDefault="00ED54D5" w:rsidP="00ED54D5"/>
    <w:p w:rsidR="00ED54D5" w:rsidRDefault="00ED54D5" w:rsidP="00ED54D5"/>
    <w:p w:rsidR="00ED54D5" w:rsidRDefault="00ED54D5" w:rsidP="00ED54D5"/>
    <w:p w:rsidR="00ED54D5" w:rsidRDefault="00ED54D5" w:rsidP="00ED54D5"/>
    <w:p w:rsidR="00ED54D5" w:rsidRDefault="00ED54D5" w:rsidP="00ED54D5"/>
    <w:p w:rsidR="00ED54D5" w:rsidRDefault="00ED54D5" w:rsidP="00ED54D5"/>
    <w:p w:rsidR="00ED54D5" w:rsidRDefault="00ED54D5" w:rsidP="00ED54D5"/>
    <w:p w:rsidR="00ED54D5" w:rsidRDefault="00ED54D5" w:rsidP="00ED54D5"/>
    <w:p w:rsidR="00ED54D5" w:rsidRDefault="00ED54D5" w:rsidP="00ED54D5"/>
    <w:p w:rsidR="008B2288" w:rsidRDefault="008B2288" w:rsidP="00ED54D5"/>
    <w:p w:rsidR="008B2288" w:rsidRDefault="008B2288" w:rsidP="00ED54D5"/>
    <w:p w:rsidR="008B2288" w:rsidRDefault="008B2288" w:rsidP="00ED54D5">
      <w:bookmarkStart w:id="0" w:name="_GoBack"/>
      <w:bookmarkEnd w:id="0"/>
    </w:p>
    <w:p w:rsidR="00ED54D5" w:rsidRDefault="00ED54D5" w:rsidP="00ED54D5"/>
    <w:p w:rsidR="00ED54D5" w:rsidRDefault="00ED54D5" w:rsidP="00ED54D5"/>
    <w:p w:rsidR="00ED54D5" w:rsidRDefault="00ED54D5" w:rsidP="00ED54D5"/>
    <w:p w:rsidR="00ED54D5" w:rsidRDefault="00ED54D5" w:rsidP="00ED54D5"/>
    <w:p w:rsidR="00ED54D5" w:rsidRDefault="00ED54D5" w:rsidP="00ED54D5"/>
    <w:p w:rsidR="00ED54D5" w:rsidRDefault="00ED54D5" w:rsidP="00ED54D5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rFonts w:ascii="Verdana" w:hAnsi="Verdana"/>
          <w:bCs/>
          <w:color w:val="000000"/>
        </w:rPr>
      </w:pPr>
    </w:p>
    <w:p w:rsidR="00ED54D5" w:rsidRDefault="00ED54D5" w:rsidP="00ED54D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D640F5" w:rsidRDefault="00D640F5" w:rsidP="00ED54D5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WYDZIAŁOWA</w:t>
      </w:r>
      <w:r w:rsidR="00ED54D5">
        <w:rPr>
          <w:rFonts w:ascii="Verdana" w:hAnsi="Verdana"/>
          <w:sz w:val="16"/>
          <w:szCs w:val="16"/>
        </w:rPr>
        <w:t xml:space="preserve"> KOMISJA WYBORCZA </w:t>
      </w:r>
      <w:r w:rsidR="0044680A">
        <w:rPr>
          <w:rFonts w:ascii="Verdana" w:hAnsi="Verdana"/>
          <w:sz w:val="16"/>
          <w:szCs w:val="16"/>
        </w:rPr>
        <w:t>WYDZIAŁU FARMACEUTYCZNEGO Z ODDZ</w:t>
      </w:r>
      <w:r w:rsidR="008F215B">
        <w:rPr>
          <w:rFonts w:ascii="Verdana" w:hAnsi="Verdana"/>
          <w:sz w:val="16"/>
          <w:szCs w:val="16"/>
        </w:rPr>
        <w:t>IAŁEM</w:t>
      </w:r>
      <w:r w:rsidR="0044680A">
        <w:rPr>
          <w:rFonts w:ascii="Verdana" w:hAnsi="Verdana"/>
          <w:sz w:val="16"/>
          <w:szCs w:val="16"/>
        </w:rPr>
        <w:t xml:space="preserve"> ANALITYKI MEDYCZNEJ</w:t>
      </w:r>
    </w:p>
    <w:p w:rsidR="00ED54D5" w:rsidRDefault="00ED54D5" w:rsidP="00ED54D5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KADENCJA 2016-2020</w:t>
      </w:r>
    </w:p>
    <w:p w:rsidR="00ED54D5" w:rsidRDefault="00ED54D5" w:rsidP="00ED54D5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ul. </w:t>
      </w:r>
      <w:r w:rsidR="0044680A">
        <w:rPr>
          <w:rFonts w:ascii="Verdana" w:hAnsi="Verdana"/>
          <w:sz w:val="16"/>
          <w:szCs w:val="16"/>
        </w:rPr>
        <w:t xml:space="preserve">Borowska </w:t>
      </w:r>
      <w:r w:rsidR="008F215B">
        <w:rPr>
          <w:rFonts w:ascii="Verdana" w:hAnsi="Verdana"/>
          <w:sz w:val="16"/>
          <w:szCs w:val="16"/>
        </w:rPr>
        <w:t>2</w:t>
      </w:r>
      <w:r w:rsidR="0044680A">
        <w:rPr>
          <w:rFonts w:ascii="Verdana" w:hAnsi="Verdana"/>
          <w:sz w:val="16"/>
          <w:szCs w:val="16"/>
        </w:rPr>
        <w:t>11</w:t>
      </w:r>
      <w:r w:rsidR="008F215B">
        <w:rPr>
          <w:rFonts w:ascii="Verdana" w:hAnsi="Verdana"/>
          <w:sz w:val="16"/>
          <w:szCs w:val="16"/>
        </w:rPr>
        <w:t>, 50-556</w:t>
      </w:r>
      <w:r>
        <w:rPr>
          <w:rFonts w:ascii="Verdana" w:hAnsi="Verdana"/>
          <w:sz w:val="16"/>
          <w:szCs w:val="16"/>
        </w:rPr>
        <w:t xml:space="preserve"> Wrocław</w:t>
      </w:r>
    </w:p>
    <w:p w:rsidR="00ED54D5" w:rsidRPr="00556654" w:rsidRDefault="00ED54D5" w:rsidP="008B2288">
      <w:pPr>
        <w:spacing w:line="360" w:lineRule="auto"/>
        <w:jc w:val="center"/>
        <w:rPr>
          <w:rFonts w:ascii="Verdana" w:hAnsi="Verdana"/>
          <w:i/>
          <w:color w:val="0000FF"/>
          <w:sz w:val="16"/>
          <w:szCs w:val="16"/>
          <w:lang w:val="en-US"/>
        </w:rPr>
      </w:pPr>
      <w:r w:rsidRPr="00556654">
        <w:rPr>
          <w:rFonts w:ascii="Verdana" w:hAnsi="Verdana"/>
          <w:sz w:val="16"/>
          <w:szCs w:val="16"/>
          <w:lang w:val="en-US"/>
        </w:rPr>
        <w:t>tel.: +48 71/</w:t>
      </w:r>
      <w:r w:rsidR="008F215B" w:rsidRPr="00556654">
        <w:rPr>
          <w:rFonts w:ascii="Verdana" w:hAnsi="Verdana"/>
          <w:sz w:val="16"/>
          <w:szCs w:val="16"/>
          <w:lang w:val="en-US"/>
        </w:rPr>
        <w:t>7840</w:t>
      </w:r>
      <w:r w:rsidR="00556654" w:rsidRPr="00556654">
        <w:rPr>
          <w:rFonts w:ascii="Verdana" w:hAnsi="Verdana"/>
          <w:sz w:val="16"/>
          <w:szCs w:val="16"/>
          <w:lang w:val="en-US"/>
        </w:rPr>
        <w:t>143</w:t>
      </w:r>
      <w:r w:rsidR="00E573EB" w:rsidRPr="00556654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="00E573EB" w:rsidRPr="00556654">
        <w:rPr>
          <w:rFonts w:ascii="Verdana" w:hAnsi="Verdana"/>
          <w:sz w:val="16"/>
          <w:szCs w:val="16"/>
          <w:lang w:val="en-US"/>
        </w:rPr>
        <w:t>lub</w:t>
      </w:r>
      <w:proofErr w:type="spellEnd"/>
      <w:r w:rsidR="00E573EB" w:rsidRPr="00556654">
        <w:rPr>
          <w:rFonts w:ascii="Verdana" w:hAnsi="Verdana"/>
          <w:sz w:val="16"/>
          <w:szCs w:val="16"/>
          <w:lang w:val="en-US"/>
        </w:rPr>
        <w:t xml:space="preserve"> 71/7840</w:t>
      </w:r>
      <w:r w:rsidR="00556654">
        <w:rPr>
          <w:rFonts w:ascii="Verdana" w:hAnsi="Verdana"/>
          <w:sz w:val="16"/>
          <w:szCs w:val="16"/>
          <w:lang w:val="en-US"/>
        </w:rPr>
        <w:t>53</w:t>
      </w:r>
      <w:r w:rsidR="009A7617">
        <w:rPr>
          <w:rFonts w:ascii="Verdana" w:hAnsi="Verdana"/>
          <w:sz w:val="16"/>
          <w:szCs w:val="16"/>
          <w:lang w:val="en-US"/>
        </w:rPr>
        <w:t>2</w:t>
      </w:r>
      <w:r w:rsidRPr="00556654">
        <w:rPr>
          <w:rFonts w:ascii="Verdana" w:hAnsi="Verdana"/>
          <w:sz w:val="16"/>
          <w:szCs w:val="16"/>
          <w:lang w:val="en-US"/>
        </w:rPr>
        <w:t xml:space="preserve">       </w:t>
      </w:r>
      <w:proofErr w:type="spellStart"/>
      <w:r w:rsidRPr="00556654">
        <w:rPr>
          <w:rFonts w:ascii="Verdana" w:hAnsi="Verdana"/>
          <w:sz w:val="16"/>
          <w:szCs w:val="16"/>
          <w:lang w:val="en-US"/>
        </w:rPr>
        <w:t>faks</w:t>
      </w:r>
      <w:proofErr w:type="spellEnd"/>
      <w:r w:rsidRPr="00556654">
        <w:rPr>
          <w:rFonts w:ascii="Verdana" w:hAnsi="Verdana"/>
          <w:sz w:val="16"/>
          <w:szCs w:val="16"/>
          <w:lang w:val="en-US"/>
        </w:rPr>
        <w:t>: + 48 71/</w:t>
      </w:r>
      <w:r w:rsidR="008F215B" w:rsidRPr="00556654">
        <w:rPr>
          <w:rFonts w:ascii="Verdana" w:hAnsi="Verdana"/>
          <w:sz w:val="16"/>
          <w:szCs w:val="16"/>
          <w:lang w:val="en-US"/>
        </w:rPr>
        <w:t>7840534</w:t>
      </w:r>
      <w:r w:rsidRPr="00556654">
        <w:rPr>
          <w:rFonts w:ascii="Verdana" w:hAnsi="Verdana"/>
          <w:sz w:val="16"/>
          <w:szCs w:val="16"/>
          <w:lang w:val="en-US"/>
        </w:rPr>
        <w:t xml:space="preserve">       e-mail: </w:t>
      </w:r>
      <w:r w:rsidR="00FA79C2" w:rsidRPr="00556654">
        <w:rPr>
          <w:rFonts w:ascii="Verdana" w:hAnsi="Verdana"/>
          <w:sz w:val="16"/>
          <w:szCs w:val="16"/>
          <w:lang w:val="en-US"/>
        </w:rPr>
        <w:t>agnieszka.piwowar@umed.wroc.pl</w:t>
      </w:r>
    </w:p>
    <w:p w:rsidR="00ED54D5" w:rsidRPr="00556654" w:rsidRDefault="00ED54D5" w:rsidP="00ED54D5">
      <w:pPr>
        <w:spacing w:after="200" w:line="276" w:lineRule="auto"/>
        <w:rPr>
          <w:rFonts w:ascii="Verdana" w:hAnsi="Verdana"/>
          <w:i/>
          <w:color w:val="0000FF"/>
          <w:sz w:val="16"/>
          <w:szCs w:val="16"/>
          <w:lang w:val="en-US"/>
        </w:rPr>
      </w:pPr>
      <w:r w:rsidRPr="00556654">
        <w:rPr>
          <w:rFonts w:ascii="Verdana" w:hAnsi="Verdana"/>
          <w:i/>
          <w:color w:val="0000FF"/>
          <w:sz w:val="16"/>
          <w:szCs w:val="16"/>
          <w:lang w:val="en-US"/>
        </w:rPr>
        <w:br w:type="page"/>
      </w:r>
    </w:p>
    <w:p w:rsidR="00ED54D5" w:rsidRDefault="00ED54D5" w:rsidP="00ED54D5">
      <w:pPr>
        <w:pStyle w:val="Tytu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Załącznik do komunikatu nr </w:t>
      </w:r>
      <w:r w:rsidR="008F215B">
        <w:rPr>
          <w:b w:val="0"/>
          <w:sz w:val="20"/>
          <w:szCs w:val="20"/>
        </w:rPr>
        <w:t>1</w:t>
      </w:r>
      <w:r>
        <w:rPr>
          <w:b w:val="0"/>
          <w:sz w:val="20"/>
          <w:szCs w:val="20"/>
        </w:rPr>
        <w:t xml:space="preserve"> </w:t>
      </w:r>
      <w:r w:rsidR="00BD503D">
        <w:rPr>
          <w:b w:val="0"/>
          <w:sz w:val="20"/>
          <w:szCs w:val="20"/>
        </w:rPr>
        <w:t>W</w:t>
      </w:r>
      <w:r>
        <w:rPr>
          <w:b w:val="0"/>
          <w:sz w:val="20"/>
          <w:szCs w:val="20"/>
        </w:rPr>
        <w:t>KW</w:t>
      </w:r>
    </w:p>
    <w:p w:rsidR="00ED54D5" w:rsidRDefault="00ED54D5" w:rsidP="00ED54D5">
      <w:pPr>
        <w:pStyle w:val="Tytu"/>
        <w:ind w:firstLine="5760"/>
        <w:jc w:val="both"/>
        <w:rPr>
          <w:b w:val="0"/>
          <w:sz w:val="20"/>
          <w:szCs w:val="20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ED54D5" w:rsidTr="00ED54D5">
        <w:tc>
          <w:tcPr>
            <w:tcW w:w="2093" w:type="dxa"/>
            <w:hideMark/>
          </w:tcPr>
          <w:p w:rsidR="00ED54D5" w:rsidRDefault="00ED54D5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A3353EC" wp14:editId="1E277415">
                  <wp:extent cx="1175385" cy="451485"/>
                  <wp:effectExtent l="0" t="0" r="5715" b="5715"/>
                  <wp:docPr id="1" name="Obraz 1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ED54D5" w:rsidRDefault="00ED54D5">
            <w:pPr>
              <w:pStyle w:val="Tytu"/>
              <w:rPr>
                <w:b w:val="0"/>
                <w:spacing w:val="-6"/>
                <w:sz w:val="20"/>
                <w:szCs w:val="20"/>
                <w:lang w:eastAsia="en-US"/>
              </w:rPr>
            </w:pPr>
            <w:r>
              <w:rPr>
                <w:b w:val="0"/>
                <w:spacing w:val="-6"/>
                <w:sz w:val="20"/>
                <w:szCs w:val="20"/>
                <w:lang w:eastAsia="en-US"/>
              </w:rPr>
              <w:t>Wybory wyborczych organów Uniwersytetu Medycznego we Wrocławiu na lata 2016–2020</w:t>
            </w:r>
          </w:p>
          <w:p w:rsidR="00ED54D5" w:rsidRDefault="00ED54D5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:rsidR="00ED54D5" w:rsidRDefault="00ED54D5" w:rsidP="00ED54D5">
      <w:pPr>
        <w:pStyle w:val="Tytu"/>
      </w:pPr>
    </w:p>
    <w:p w:rsidR="00ED54D5" w:rsidRDefault="00ED54D5" w:rsidP="00ED54D5">
      <w:pPr>
        <w:pStyle w:val="Tytu"/>
      </w:pPr>
    </w:p>
    <w:p w:rsidR="00ED54D5" w:rsidRDefault="00ED54D5" w:rsidP="00ED54D5">
      <w:pPr>
        <w:pStyle w:val="Tytu"/>
        <w:rPr>
          <w:b w:val="0"/>
        </w:rPr>
      </w:pPr>
      <w:r>
        <w:t>ZGŁOSZENIE DO UCZELNIANEGO KOLEGIUM ELEKTORÓW</w:t>
      </w:r>
      <w:r>
        <w:rPr>
          <w:rStyle w:val="Odwoanieprzypisudolnego"/>
        </w:rPr>
        <w:footnoteReference w:id="1"/>
      </w:r>
    </w:p>
    <w:p w:rsidR="00ED54D5" w:rsidRDefault="00ED54D5" w:rsidP="00ED54D5">
      <w:pPr>
        <w:jc w:val="center"/>
      </w:pPr>
    </w:p>
    <w:p w:rsidR="00ED54D5" w:rsidRDefault="00ED54D5" w:rsidP="00ED54D5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Zgłaszam</w:t>
      </w:r>
      <w:r>
        <w:rPr>
          <w:rStyle w:val="Odwoanieprzypisudolnego"/>
        </w:rPr>
        <w:footnoteReference w:id="2"/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ED54D5" w:rsidRDefault="00ED54D5" w:rsidP="00ED54D5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(nazwisko i imię, tytuł zawodowy/stopień naukowy/tytuł naukowy)</w:t>
      </w:r>
    </w:p>
    <w:p w:rsidR="00ED54D5" w:rsidRDefault="00ED54D5" w:rsidP="00ED54D5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:rsidR="00ED54D5" w:rsidRDefault="00ED54D5" w:rsidP="00ED54D5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ab/>
      </w:r>
    </w:p>
    <w:p w:rsidR="00ED54D5" w:rsidRDefault="00ED54D5" w:rsidP="00ED54D5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Zatrudnionego(</w:t>
      </w:r>
      <w:proofErr w:type="spellStart"/>
      <w:r>
        <w:rPr>
          <w:b w:val="0"/>
          <w:bCs w:val="0"/>
        </w:rPr>
        <w:t>ną</w:t>
      </w:r>
      <w:proofErr w:type="spellEnd"/>
      <w:r>
        <w:rPr>
          <w:b w:val="0"/>
          <w:bCs w:val="0"/>
        </w:rPr>
        <w:t xml:space="preserve">) na stanowisku </w:t>
      </w:r>
      <w:r>
        <w:rPr>
          <w:b w:val="0"/>
          <w:bCs w:val="0"/>
        </w:rPr>
        <w:tab/>
      </w:r>
    </w:p>
    <w:p w:rsidR="00ED54D5" w:rsidRDefault="00ED54D5" w:rsidP="00ED54D5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w </w:t>
      </w:r>
      <w:r>
        <w:rPr>
          <w:b w:val="0"/>
          <w:bCs w:val="0"/>
        </w:rPr>
        <w:tab/>
      </w:r>
    </w:p>
    <w:p w:rsidR="00ED54D5" w:rsidRDefault="00ED54D5" w:rsidP="00ED54D5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(nazwa jednostki organizacyjnej)</w:t>
      </w:r>
    </w:p>
    <w:p w:rsidR="00ED54D5" w:rsidRDefault="00ED54D5" w:rsidP="00ED54D5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:rsidR="00ED54D5" w:rsidRDefault="00ED54D5" w:rsidP="00ED54D5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do Uczelnianego Kolegium Elektorów </w:t>
      </w:r>
    </w:p>
    <w:p w:rsidR="00ED54D5" w:rsidRDefault="00ED54D5" w:rsidP="00ED54D5">
      <w:pPr>
        <w:pStyle w:val="Podtytu"/>
        <w:tabs>
          <w:tab w:val="left" w:pos="3060"/>
          <w:tab w:val="left" w:leader="dot" w:pos="9072"/>
        </w:tabs>
        <w:spacing w:line="480" w:lineRule="auto"/>
        <w:rPr>
          <w:b w:val="0"/>
          <w:bCs w:val="0"/>
        </w:rPr>
      </w:pPr>
    </w:p>
    <w:p w:rsidR="00ED54D5" w:rsidRDefault="00ED54D5" w:rsidP="00ED54D5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.............................. adres e-mail: ………………………………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ED54D5" w:rsidRDefault="00ED54D5" w:rsidP="00ED54D5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    data</w:t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 xml:space="preserve">czytelny podpis zgłaszającego   </w:t>
      </w:r>
    </w:p>
    <w:p w:rsidR="00ED54D5" w:rsidRDefault="00ED54D5" w:rsidP="00ED54D5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ED54D5" w:rsidRDefault="00ED54D5" w:rsidP="00ED54D5">
      <w:pPr>
        <w:pStyle w:val="Tytu"/>
      </w:pPr>
    </w:p>
    <w:p w:rsidR="00ED54D5" w:rsidRDefault="00ED54D5" w:rsidP="00ED54D5">
      <w:pPr>
        <w:pStyle w:val="Tytu"/>
      </w:pPr>
      <w:r>
        <w:t xml:space="preserve">WYRAŻAM  ZGODĘ  NA  KANDYDOWANIE </w:t>
      </w:r>
    </w:p>
    <w:p w:rsidR="00ED54D5" w:rsidRDefault="00ED54D5" w:rsidP="00ED54D5">
      <w:pPr>
        <w:pStyle w:val="Tytu"/>
      </w:pPr>
    </w:p>
    <w:p w:rsidR="00ED54D5" w:rsidRDefault="00ED54D5" w:rsidP="00ED54D5">
      <w:pPr>
        <w:pStyle w:val="Podtytu"/>
        <w:tabs>
          <w:tab w:val="left" w:pos="3060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do Uczelnianego Kolegium Elektorów</w:t>
      </w:r>
    </w:p>
    <w:p w:rsidR="00ED54D5" w:rsidRDefault="00ED54D5" w:rsidP="00ED54D5">
      <w:pPr>
        <w:pStyle w:val="Podtytu"/>
        <w:tabs>
          <w:tab w:val="left" w:pos="3060"/>
          <w:tab w:val="left" w:leader="dot" w:pos="9072"/>
        </w:tabs>
        <w:rPr>
          <w:b w:val="0"/>
          <w:bCs w:val="0"/>
        </w:rPr>
      </w:pPr>
    </w:p>
    <w:p w:rsidR="00ED54D5" w:rsidRDefault="00ED54D5" w:rsidP="00ED54D5">
      <w:pPr>
        <w:pStyle w:val="Podtytu"/>
        <w:tabs>
          <w:tab w:val="left" w:pos="3060"/>
          <w:tab w:val="left" w:leader="dot" w:pos="9072"/>
        </w:tabs>
        <w:rPr>
          <w:b w:val="0"/>
          <w:bCs w:val="0"/>
        </w:rPr>
      </w:pPr>
    </w:p>
    <w:p w:rsidR="00ED54D5" w:rsidRDefault="00ED54D5" w:rsidP="00ED54D5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ED54D5" w:rsidRDefault="00ED54D5" w:rsidP="00ED54D5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                                                                        (czytelny podpis kandydata)</w:t>
      </w:r>
    </w:p>
    <w:p w:rsidR="00ED54D5" w:rsidRDefault="00ED54D5" w:rsidP="00ED54D5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ED54D5" w:rsidRDefault="00ED54D5" w:rsidP="00ED54D5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>
        <w:rPr>
          <w:b w:val="0"/>
          <w:bCs w:val="0"/>
        </w:rPr>
        <w:t>Oświadczam, że:</w:t>
      </w:r>
    </w:p>
    <w:p w:rsidR="00ED54D5" w:rsidRDefault="00ED54D5" w:rsidP="00ED54D5">
      <w:pPr>
        <w:pStyle w:val="Podtytu"/>
        <w:numPr>
          <w:ilvl w:val="0"/>
          <w:numId w:val="4"/>
        </w:numPr>
        <w:tabs>
          <w:tab w:val="clear" w:pos="720"/>
          <w:tab w:val="num" w:pos="426"/>
          <w:tab w:val="left" w:pos="3060"/>
          <w:tab w:val="right" w:pos="9072"/>
        </w:tabs>
        <w:ind w:left="426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W roku wyborczym nie ukończę </w:t>
      </w:r>
      <w:r>
        <w:rPr>
          <w:b w:val="0"/>
        </w:rPr>
        <w:t>6</w:t>
      </w:r>
      <w:r>
        <w:rPr>
          <w:b w:val="0"/>
          <w:bCs w:val="0"/>
        </w:rPr>
        <w:t>7</w:t>
      </w:r>
      <w:r>
        <w:rPr>
          <w:b w:val="0"/>
        </w:rPr>
        <w:t xml:space="preserve">. </w:t>
      </w:r>
      <w:proofErr w:type="spellStart"/>
      <w:r>
        <w:rPr>
          <w:b w:val="0"/>
        </w:rPr>
        <w:t>r.ż</w:t>
      </w:r>
      <w:proofErr w:type="spellEnd"/>
      <w:r>
        <w:rPr>
          <w:b w:val="0"/>
        </w:rPr>
        <w:t>, / 70 r.ż.</w:t>
      </w:r>
      <w:r>
        <w:rPr>
          <w:rStyle w:val="Odwoanieprzypisudolnego"/>
        </w:rPr>
        <w:footnoteReference w:id="3"/>
      </w:r>
      <w:r>
        <w:rPr>
          <w:b w:val="0"/>
        </w:rPr>
        <w:t>,</w:t>
      </w:r>
    </w:p>
    <w:p w:rsidR="00ED54D5" w:rsidRDefault="00ED54D5" w:rsidP="00ED54D5">
      <w:pPr>
        <w:pStyle w:val="Podtytu"/>
        <w:numPr>
          <w:ilvl w:val="0"/>
          <w:numId w:val="4"/>
        </w:numPr>
        <w:tabs>
          <w:tab w:val="clear" w:pos="720"/>
          <w:tab w:val="num" w:pos="426"/>
          <w:tab w:val="num" w:pos="851"/>
          <w:tab w:val="left" w:pos="3060"/>
          <w:tab w:val="right" w:pos="9072"/>
        </w:tabs>
        <w:ind w:left="426" w:hanging="426"/>
        <w:jc w:val="both"/>
        <w:rPr>
          <w:b w:val="0"/>
        </w:rPr>
      </w:pPr>
      <w:r>
        <w:rPr>
          <w:b w:val="0"/>
          <w:bCs w:val="0"/>
        </w:rPr>
        <w:t>Jestem zatrudniony w Uczelni w pełnym wymiarze czasu pracy</w:t>
      </w:r>
      <w:r>
        <w:rPr>
          <w:b w:val="0"/>
        </w:rPr>
        <w:t xml:space="preserve"> (mianowanie lub umowa </w:t>
      </w:r>
      <w:r>
        <w:rPr>
          <w:b w:val="0"/>
        </w:rPr>
        <w:br/>
        <w:t>o pracę), a UMW jest dla mnie podstawowym miejscem pracy.</w:t>
      </w:r>
    </w:p>
    <w:p w:rsidR="00ED54D5" w:rsidRDefault="00ED54D5" w:rsidP="00ED54D5">
      <w:pPr>
        <w:pStyle w:val="Podtytu"/>
        <w:numPr>
          <w:ilvl w:val="0"/>
          <w:numId w:val="4"/>
        </w:numPr>
        <w:tabs>
          <w:tab w:val="clear" w:pos="720"/>
          <w:tab w:val="num" w:pos="426"/>
          <w:tab w:val="left" w:pos="3060"/>
          <w:tab w:val="right" w:pos="9072"/>
        </w:tabs>
        <w:ind w:left="426" w:hanging="426"/>
        <w:jc w:val="both"/>
        <w:rPr>
          <w:b w:val="0"/>
          <w:bCs w:val="0"/>
        </w:rPr>
      </w:pPr>
      <w:r>
        <w:rPr>
          <w:b w:val="0"/>
          <w:bCs w:val="0"/>
        </w:rPr>
        <w:t>Nie zachodzi okoliczność wyłączająca moją kandydaturę, wynikająca z odrębnych przepisów powszechnie obowiązujących.</w:t>
      </w:r>
    </w:p>
    <w:p w:rsidR="00ED54D5" w:rsidRDefault="00ED54D5" w:rsidP="00ED54D5">
      <w:pPr>
        <w:pStyle w:val="Podtytu"/>
        <w:tabs>
          <w:tab w:val="left" w:pos="3060"/>
          <w:tab w:val="right" w:pos="9072"/>
        </w:tabs>
        <w:rPr>
          <w:b w:val="0"/>
          <w:bCs w:val="0"/>
          <w:sz w:val="22"/>
          <w:szCs w:val="22"/>
        </w:rPr>
      </w:pPr>
    </w:p>
    <w:p w:rsidR="00ED54D5" w:rsidRDefault="00ED54D5" w:rsidP="00ED54D5">
      <w:pPr>
        <w:pStyle w:val="Podtytu"/>
        <w:tabs>
          <w:tab w:val="left" w:pos="3060"/>
          <w:tab w:val="right" w:pos="9072"/>
        </w:tabs>
        <w:rPr>
          <w:b w:val="0"/>
          <w:bCs w:val="0"/>
          <w:sz w:val="22"/>
          <w:szCs w:val="22"/>
        </w:rPr>
      </w:pPr>
    </w:p>
    <w:p w:rsidR="00ED54D5" w:rsidRDefault="00ED54D5" w:rsidP="00ED54D5">
      <w:pPr>
        <w:pStyle w:val="Podtytu"/>
        <w:tabs>
          <w:tab w:val="left" w:pos="3060"/>
          <w:tab w:val="right" w:pos="9072"/>
        </w:tabs>
        <w:rPr>
          <w:b w:val="0"/>
          <w:bCs w:val="0"/>
          <w:sz w:val="22"/>
          <w:szCs w:val="22"/>
        </w:rPr>
      </w:pPr>
    </w:p>
    <w:p w:rsidR="00ED54D5" w:rsidRDefault="00ED54D5" w:rsidP="00ED54D5">
      <w:pPr>
        <w:pStyle w:val="Podtytu"/>
        <w:tabs>
          <w:tab w:val="left" w:pos="6237"/>
          <w:tab w:val="left" w:leader="dot" w:pos="9072"/>
        </w:tabs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:rsidR="00ED54D5" w:rsidRDefault="00ED54D5" w:rsidP="00ED54D5">
      <w:pPr>
        <w:rPr>
          <w:sz w:val="18"/>
          <w:szCs w:val="18"/>
        </w:rPr>
      </w:pPr>
      <w:r>
        <w:rPr>
          <w:bCs/>
          <w:sz w:val="18"/>
          <w:szCs w:val="18"/>
        </w:rPr>
        <w:tab/>
        <w:t xml:space="preserve">                                                                                                                                     (czytelny podpis kandydata</w:t>
      </w:r>
    </w:p>
    <w:p w:rsidR="00ED54D5" w:rsidRDefault="00ED54D5" w:rsidP="00ED54D5">
      <w:pPr>
        <w:pStyle w:val="Tytu"/>
      </w:pPr>
    </w:p>
    <w:p w:rsidR="00207B02" w:rsidRDefault="00207B02"/>
    <w:sectPr w:rsidR="00207B02" w:rsidSect="00ED54D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09" w:rsidRDefault="00885709" w:rsidP="00ED54D5">
      <w:r>
        <w:separator/>
      </w:r>
    </w:p>
  </w:endnote>
  <w:endnote w:type="continuationSeparator" w:id="0">
    <w:p w:rsidR="00885709" w:rsidRDefault="00885709" w:rsidP="00ED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09" w:rsidRDefault="00885709" w:rsidP="00ED54D5">
      <w:r>
        <w:separator/>
      </w:r>
    </w:p>
  </w:footnote>
  <w:footnote w:type="continuationSeparator" w:id="0">
    <w:p w:rsidR="00885709" w:rsidRDefault="00885709" w:rsidP="00ED54D5">
      <w:r>
        <w:continuationSeparator/>
      </w:r>
    </w:p>
  </w:footnote>
  <w:footnote w:id="1">
    <w:p w:rsidR="00ED54D5" w:rsidRDefault="00ED54D5" w:rsidP="00ED54D5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Prawo zgłaszania kandydatów, w poszczególnych grupach społeczności akademickiej przysługuje:</w:t>
      </w:r>
    </w:p>
    <w:p w:rsidR="00ED54D5" w:rsidRDefault="00ED54D5" w:rsidP="00ED54D5">
      <w:pPr>
        <w:pStyle w:val="Tekstprzypisudolnego"/>
        <w:numPr>
          <w:ilvl w:val="0"/>
          <w:numId w:val="5"/>
        </w:numPr>
        <w:tabs>
          <w:tab w:val="num" w:pos="540"/>
        </w:tabs>
        <w:ind w:left="540"/>
        <w:rPr>
          <w:sz w:val="18"/>
          <w:szCs w:val="18"/>
        </w:rPr>
      </w:pPr>
      <w:r>
        <w:rPr>
          <w:bCs/>
          <w:sz w:val="18"/>
          <w:szCs w:val="18"/>
        </w:rPr>
        <w:t>nauczycielowi akademickiemu zatrudnionemu w Uczelni jako podstawowym miejscu pracy (mianowanie lub umowa o prace w pełnym wymiarze czasu pracy),</w:t>
      </w:r>
    </w:p>
    <w:p w:rsidR="00ED54D5" w:rsidRDefault="00ED54D5" w:rsidP="00ED54D5">
      <w:pPr>
        <w:pStyle w:val="Tekstprzypisudolnego"/>
        <w:numPr>
          <w:ilvl w:val="0"/>
          <w:numId w:val="5"/>
        </w:numPr>
        <w:tabs>
          <w:tab w:val="num" w:pos="540"/>
        </w:tabs>
        <w:ind w:left="540"/>
        <w:rPr>
          <w:spacing w:val="-4"/>
          <w:sz w:val="18"/>
          <w:szCs w:val="18"/>
        </w:rPr>
      </w:pPr>
      <w:r>
        <w:rPr>
          <w:bCs/>
          <w:spacing w:val="-4"/>
          <w:sz w:val="18"/>
          <w:szCs w:val="18"/>
        </w:rPr>
        <w:t>pracownikowi niebędącemu nauczycielem akademickim zatrudnionemu w Uczelni,</w:t>
      </w:r>
    </w:p>
    <w:p w:rsidR="00ED54D5" w:rsidRDefault="00ED54D5" w:rsidP="00ED54D5">
      <w:pPr>
        <w:pStyle w:val="Tekstprzypisudolnego"/>
        <w:numPr>
          <w:ilvl w:val="0"/>
          <w:numId w:val="5"/>
        </w:numPr>
        <w:tabs>
          <w:tab w:val="num" w:pos="540"/>
        </w:tabs>
        <w:ind w:left="540"/>
        <w:rPr>
          <w:sz w:val="18"/>
          <w:szCs w:val="18"/>
        </w:rPr>
      </w:pPr>
      <w:r>
        <w:rPr>
          <w:bCs/>
          <w:sz w:val="18"/>
          <w:szCs w:val="18"/>
        </w:rPr>
        <w:t>doktorantowi,</w:t>
      </w:r>
    </w:p>
    <w:p w:rsidR="00ED54D5" w:rsidRDefault="00ED54D5" w:rsidP="00ED54D5">
      <w:pPr>
        <w:pStyle w:val="Tekstprzypisudolnego"/>
        <w:numPr>
          <w:ilvl w:val="0"/>
          <w:numId w:val="5"/>
        </w:numPr>
        <w:tabs>
          <w:tab w:val="num" w:pos="540"/>
        </w:tabs>
        <w:ind w:left="540"/>
        <w:rPr>
          <w:sz w:val="18"/>
          <w:szCs w:val="18"/>
        </w:rPr>
      </w:pPr>
      <w:r>
        <w:rPr>
          <w:bCs/>
          <w:sz w:val="18"/>
          <w:szCs w:val="18"/>
        </w:rPr>
        <w:t>studentowi.</w:t>
      </w:r>
    </w:p>
  </w:footnote>
  <w:footnote w:id="2">
    <w:p w:rsidR="00ED54D5" w:rsidRDefault="00ED54D5" w:rsidP="00ED54D5">
      <w:pPr>
        <w:pStyle w:val="Tekstprzypisudolnego"/>
        <w:rPr>
          <w:bCs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Kandydatem do Uczelnianego Kolegium Elektorów, w poszczególnych grupach, może być:</w:t>
      </w:r>
    </w:p>
    <w:p w:rsidR="00ED54D5" w:rsidRDefault="00ED54D5" w:rsidP="00ED54D5">
      <w:pPr>
        <w:pStyle w:val="Tekstprzypisudolnego"/>
        <w:numPr>
          <w:ilvl w:val="0"/>
          <w:numId w:val="6"/>
        </w:numPr>
        <w:tabs>
          <w:tab w:val="num" w:pos="540"/>
        </w:tabs>
        <w:ind w:left="540"/>
        <w:rPr>
          <w:sz w:val="18"/>
          <w:szCs w:val="18"/>
        </w:rPr>
      </w:pPr>
      <w:r>
        <w:rPr>
          <w:bCs/>
          <w:sz w:val="18"/>
          <w:szCs w:val="18"/>
        </w:rPr>
        <w:t xml:space="preserve">nauczyciel akademicki, który w roku wyborczym nie ukończył 67. r.ż., a w przypadku osoby posiadającej tytuł profesora 70. r.ż., zatrudniony w Uczelni jako podstawowym miejscu pracy (mianowanie lub umowa o prace w pełnym wymiarze czasu pracy), </w:t>
      </w:r>
    </w:p>
    <w:p w:rsidR="00ED54D5" w:rsidRDefault="00ED54D5" w:rsidP="00ED54D5">
      <w:pPr>
        <w:pStyle w:val="Tekstprzypisudolnego"/>
        <w:numPr>
          <w:ilvl w:val="0"/>
          <w:numId w:val="6"/>
        </w:numPr>
        <w:tabs>
          <w:tab w:val="num" w:pos="540"/>
        </w:tabs>
        <w:ind w:left="540"/>
        <w:rPr>
          <w:sz w:val="18"/>
          <w:szCs w:val="18"/>
        </w:rPr>
      </w:pPr>
      <w:r>
        <w:rPr>
          <w:bCs/>
          <w:sz w:val="18"/>
          <w:szCs w:val="18"/>
        </w:rPr>
        <w:t xml:space="preserve">pracownik niebędący nauczycielem akademickim zatrudniony w Uczelni w pełnym wymiarze czasu pracy, </w:t>
      </w:r>
    </w:p>
    <w:p w:rsidR="00ED54D5" w:rsidRDefault="00ED54D5" w:rsidP="00ED54D5">
      <w:pPr>
        <w:pStyle w:val="Tekstprzypisudolnego"/>
        <w:numPr>
          <w:ilvl w:val="0"/>
          <w:numId w:val="6"/>
        </w:numPr>
        <w:tabs>
          <w:tab w:val="num" w:pos="540"/>
        </w:tabs>
        <w:ind w:left="540"/>
        <w:rPr>
          <w:sz w:val="18"/>
          <w:szCs w:val="18"/>
        </w:rPr>
      </w:pPr>
      <w:r>
        <w:rPr>
          <w:bCs/>
          <w:sz w:val="18"/>
          <w:szCs w:val="18"/>
        </w:rPr>
        <w:t>doktorant UMW,</w:t>
      </w:r>
    </w:p>
    <w:p w:rsidR="00ED54D5" w:rsidRDefault="00ED54D5" w:rsidP="00ED54D5">
      <w:pPr>
        <w:pStyle w:val="Tekstprzypisudolnego"/>
        <w:numPr>
          <w:ilvl w:val="0"/>
          <w:numId w:val="6"/>
        </w:numPr>
        <w:tabs>
          <w:tab w:val="num" w:pos="540"/>
        </w:tabs>
        <w:ind w:left="540"/>
        <w:rPr>
          <w:sz w:val="18"/>
          <w:szCs w:val="18"/>
        </w:rPr>
      </w:pPr>
      <w:r>
        <w:rPr>
          <w:bCs/>
          <w:sz w:val="18"/>
          <w:szCs w:val="18"/>
        </w:rPr>
        <w:t>student UMW.</w:t>
      </w:r>
    </w:p>
  </w:footnote>
  <w:footnote w:id="3">
    <w:p w:rsidR="00ED54D5" w:rsidRDefault="00ED54D5" w:rsidP="00ED54D5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46BA0"/>
    <w:multiLevelType w:val="hybridMultilevel"/>
    <w:tmpl w:val="44BE7EDA"/>
    <w:lvl w:ilvl="0" w:tplc="2DA0DE6A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433D60"/>
    <w:multiLevelType w:val="hybridMultilevel"/>
    <w:tmpl w:val="B8728F22"/>
    <w:lvl w:ilvl="0" w:tplc="EE8C0156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ED39BE"/>
    <w:multiLevelType w:val="hybridMultilevel"/>
    <w:tmpl w:val="CC961BC0"/>
    <w:lvl w:ilvl="0" w:tplc="2DA0DE6A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C9"/>
    <w:rsid w:val="001611F4"/>
    <w:rsid w:val="00207B02"/>
    <w:rsid w:val="00375184"/>
    <w:rsid w:val="0044680A"/>
    <w:rsid w:val="00556654"/>
    <w:rsid w:val="005E43C9"/>
    <w:rsid w:val="0066457A"/>
    <w:rsid w:val="007C49E2"/>
    <w:rsid w:val="007D2133"/>
    <w:rsid w:val="00885709"/>
    <w:rsid w:val="008B2288"/>
    <w:rsid w:val="008F215B"/>
    <w:rsid w:val="009214B2"/>
    <w:rsid w:val="00956F6A"/>
    <w:rsid w:val="009779A5"/>
    <w:rsid w:val="00991662"/>
    <w:rsid w:val="009A7617"/>
    <w:rsid w:val="00BD503D"/>
    <w:rsid w:val="00C36BE7"/>
    <w:rsid w:val="00D640F5"/>
    <w:rsid w:val="00E573EB"/>
    <w:rsid w:val="00E66DB9"/>
    <w:rsid w:val="00EC3AB2"/>
    <w:rsid w:val="00ED54D5"/>
    <w:rsid w:val="00F607EC"/>
    <w:rsid w:val="00FA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54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54D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ED54D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D54D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D54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D54D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D54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54D5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D54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ED54D5"/>
    <w:rPr>
      <w:vertAlign w:val="superscript"/>
    </w:rPr>
  </w:style>
  <w:style w:type="table" w:styleId="Tabela-Siatka">
    <w:name w:val="Table Grid"/>
    <w:basedOn w:val="Standardowy"/>
    <w:uiPriority w:val="59"/>
    <w:rsid w:val="00ED54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4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4D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54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54D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ED54D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D54D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D54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D54D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D54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54D5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D54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ED54D5"/>
    <w:rPr>
      <w:vertAlign w:val="superscript"/>
    </w:rPr>
  </w:style>
  <w:style w:type="table" w:styleId="Tabela-Siatka">
    <w:name w:val="Table Grid"/>
    <w:basedOn w:val="Standardowy"/>
    <w:uiPriority w:val="59"/>
    <w:rsid w:val="00ED54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4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4D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BE36-8FA6-4479-AEF1-60F1164E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17</cp:revision>
  <cp:lastPrinted>2015-12-28T07:34:00Z</cp:lastPrinted>
  <dcterms:created xsi:type="dcterms:W3CDTF">2015-12-22T07:22:00Z</dcterms:created>
  <dcterms:modified xsi:type="dcterms:W3CDTF">2015-12-28T08:48:00Z</dcterms:modified>
</cp:coreProperties>
</file>