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87" w:rsidRPr="00D86F87" w:rsidRDefault="00D86F87" w:rsidP="00D86F87">
      <w:pPr>
        <w:pStyle w:val="NormalnyWeb"/>
        <w:rPr>
          <w:b/>
        </w:rPr>
      </w:pPr>
      <w:r w:rsidRPr="00D86F87">
        <w:rPr>
          <w:b/>
        </w:rPr>
        <w:t>SZCEGÓŁOWE INFORMACJE DLA STUDENTÓW WYDZIAŁU LEKARSKIEGO</w:t>
      </w:r>
    </w:p>
    <w:p w:rsidR="00D86F87" w:rsidRDefault="00D86F87" w:rsidP="00D86F87">
      <w:pPr>
        <w:pStyle w:val="NormalnyWeb"/>
      </w:pPr>
      <w:r>
        <w:t xml:space="preserve">1. Student zainteresowany odbyciem wolontariatu realizuje go w zakresie umiejętności praktycznych przewidzianych dla wybranego przedmiotu klinicznego. </w:t>
      </w:r>
    </w:p>
    <w:p w:rsidR="00D86F87" w:rsidRDefault="00D86F87" w:rsidP="00D86F87">
      <w:pPr>
        <w:pStyle w:val="NormalnyWeb"/>
      </w:pPr>
      <w:r>
        <w:t xml:space="preserve">2. Ze strony internetowej Wydziału studenci pobierają formularz wniosku i po wypełnieniu </w:t>
      </w:r>
      <w:r>
        <w:rPr>
          <w:b/>
          <w:bCs/>
        </w:rPr>
        <w:t>skan</w:t>
      </w:r>
      <w:r>
        <w:t xml:space="preserve"> przesyłają do dziekanatu w celu uzyskania akceptacji Dziekana. Dziekan informuje studenta o wyrażeniu/nie wyrażeniu zgody. </w:t>
      </w:r>
      <w:r>
        <w:rPr>
          <w:b/>
          <w:bCs/>
        </w:rPr>
        <w:t>Oryginał</w:t>
      </w:r>
      <w:r>
        <w:t xml:space="preserve"> wniosku student przedkłada do potwierdzenia odbycia wolontariatu w jednostce, w której wolontariat był realizowany.</w:t>
      </w:r>
    </w:p>
    <w:p w:rsidR="00D86F87" w:rsidRDefault="00D86F87" w:rsidP="00D86F87">
      <w:pPr>
        <w:pStyle w:val="NormalnyWeb"/>
      </w:pPr>
      <w:r>
        <w:t xml:space="preserve">3. Studenci VI roku kierunku lekarskiego pobierają i wypełniają wnioski zawierające już wykaz umiejętności praktycznych realizowanych w ramach poszczególnych przedmiotów znajdujących się w programie VI roku. Studenci pozostałych lat po określeniu przedmiotu klinicznego, którego efekty praktyczne mają być zaliczone w ramach wolontariatu samodzielnie uzupełniają wykaz umiejętności praktycznych korzystając z sylabusów wybranych przedmiotów. Wykaz ten musi zawierać </w:t>
      </w:r>
      <w:r>
        <w:rPr>
          <w:b/>
          <w:bCs/>
        </w:rPr>
        <w:t>pełen</w:t>
      </w:r>
      <w:r>
        <w:t xml:space="preserve"> zestaw umiejętności praktycznych wymienionych w danym sylabusie.</w:t>
      </w:r>
    </w:p>
    <w:p w:rsidR="00D86F87" w:rsidRDefault="00D86F87" w:rsidP="00D86F87">
      <w:pPr>
        <w:pStyle w:val="NormalnyWeb"/>
      </w:pPr>
      <w:r>
        <w:t>4. Po odbyciu wolontariatu potwierdzony wniosek student składa w Dziekanacie.</w:t>
      </w:r>
    </w:p>
    <w:p w:rsidR="00D86F87" w:rsidRDefault="00D86F87" w:rsidP="00D86F87">
      <w:pPr>
        <w:pStyle w:val="NormalnyWeb"/>
      </w:pPr>
      <w:r>
        <w:t xml:space="preserve">5. Zaliczenie efektów praktycznych kształcenia następuje jeśli potwierdzony został pełen zestaw umiejętności zawarty we wniosku i jeśli łączna ilość godzin wolontariatu jest przynajmniej równa ilości godzin przypisanych wybranemu przedmiotowi. </w:t>
      </w:r>
    </w:p>
    <w:p w:rsidR="00D86F87" w:rsidRDefault="00D86F87" w:rsidP="00D86F87">
      <w:pPr>
        <w:pStyle w:val="NormalnyWeb"/>
      </w:pPr>
      <w:r>
        <w:t>6. Student odbywający wolontariat jest zobowiązany do zaliczenia treści teoretycznych wybranego przedmiotu. Nauczyciele akademiccy odpowiedzialni za dany przedmiot są zobowiązani zaakceptować zaliczenie części praktycznej i umożliwić studentowi zaliczenie przedmiotu.</w:t>
      </w:r>
    </w:p>
    <w:p w:rsidR="00A949F3" w:rsidRDefault="00A949F3" w:rsidP="00D86F87">
      <w:pPr>
        <w:pStyle w:val="NormalnyWeb"/>
      </w:pPr>
    </w:p>
    <w:p w:rsidR="00A949F3" w:rsidRDefault="00A949F3" w:rsidP="00D86F87">
      <w:pPr>
        <w:pStyle w:val="NormalnyWeb"/>
      </w:pPr>
      <w:r>
        <w:t>Wnioski dla VI roku: (w linku)</w:t>
      </w:r>
    </w:p>
    <w:p w:rsidR="00C9717C" w:rsidRDefault="00C9717C">
      <w:bookmarkStart w:id="0" w:name="_GoBack"/>
      <w:bookmarkEnd w:id="0"/>
    </w:p>
    <w:sectPr w:rsidR="00C9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87"/>
    <w:rsid w:val="00A949F3"/>
    <w:rsid w:val="00C9717C"/>
    <w:rsid w:val="00D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2E36"/>
  <w15:chartTrackingRefBased/>
  <w15:docId w15:val="{CB519055-244F-4071-B2F3-EDF9C3A6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IBL</cp:lastModifiedBy>
  <cp:revision>2</cp:revision>
  <dcterms:created xsi:type="dcterms:W3CDTF">2020-11-13T12:08:00Z</dcterms:created>
  <dcterms:modified xsi:type="dcterms:W3CDTF">2020-11-13T12:15:00Z</dcterms:modified>
</cp:coreProperties>
</file>