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50" w:rsidRDefault="00115A50" w:rsidP="0056234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Jego Magnificencja</w:t>
      </w:r>
    </w:p>
    <w:p w:rsidR="0056234D" w:rsidRDefault="003F64A1" w:rsidP="0056234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Pr="003F64A1">
        <w:rPr>
          <w:b/>
          <w:i/>
          <w:sz w:val="24"/>
          <w:szCs w:val="24"/>
        </w:rPr>
        <w:t>rof. dr hab. Marek Ziętek</w:t>
      </w:r>
    </w:p>
    <w:p w:rsidR="003F64A1" w:rsidRDefault="003F64A1" w:rsidP="0056234D">
      <w:pPr>
        <w:rPr>
          <w:b/>
          <w:i/>
          <w:sz w:val="24"/>
          <w:szCs w:val="24"/>
        </w:rPr>
      </w:pPr>
      <w:r w:rsidRPr="003F64A1">
        <w:rPr>
          <w:b/>
          <w:i/>
          <w:sz w:val="24"/>
          <w:szCs w:val="24"/>
        </w:rPr>
        <w:t xml:space="preserve">Rektor Uniwersytetu Medycznego </w:t>
      </w:r>
    </w:p>
    <w:p w:rsidR="003F64A1" w:rsidRDefault="003F64A1" w:rsidP="0056234D">
      <w:pPr>
        <w:rPr>
          <w:b/>
          <w:i/>
          <w:sz w:val="24"/>
          <w:szCs w:val="24"/>
        </w:rPr>
      </w:pPr>
      <w:r w:rsidRPr="003F64A1">
        <w:rPr>
          <w:b/>
          <w:i/>
          <w:sz w:val="24"/>
          <w:szCs w:val="24"/>
        </w:rPr>
        <w:t>im. Piastów Śląskich we Wrocławiu</w:t>
      </w:r>
    </w:p>
    <w:p w:rsidR="003F64A1" w:rsidRDefault="003F64A1" w:rsidP="0056234D">
      <w:pPr>
        <w:jc w:val="both"/>
        <w:rPr>
          <w:b/>
          <w:i/>
          <w:sz w:val="24"/>
          <w:szCs w:val="24"/>
        </w:rPr>
      </w:pPr>
    </w:p>
    <w:p w:rsidR="0056234D" w:rsidRPr="0056234D" w:rsidRDefault="00115A50" w:rsidP="0056234D">
      <w:pPr>
        <w:jc w:val="both"/>
      </w:pPr>
      <w:r>
        <w:t>B</w:t>
      </w:r>
      <w:r w:rsidR="0056234D" w:rsidRPr="0056234D">
        <w:t>ardzo proszę o pomoc w przeprowadzeniu egzaminu gimnazjalnego i egzaminu ósmoklasisty.</w:t>
      </w:r>
    </w:p>
    <w:p w:rsidR="0056234D" w:rsidRPr="0056234D" w:rsidRDefault="0056234D" w:rsidP="0056234D">
      <w:pPr>
        <w:jc w:val="both"/>
      </w:pPr>
      <w:r w:rsidRPr="0056234D">
        <w:t xml:space="preserve">W dniach 10 – 12 kwietnia 2019 r. odbędzie się egzamin gimnazjalny, natomiast w dniach 15 – 17 kwietnia 2019 r. egzamin ósmoklasisty. Zgodnie z przepisami na miesiąc wcześniej w szkołach zostały powołane zespoły nadzorujące przebieg egzaminów. Organizacji egzaminów zagraża akcja protestacyjna pracowników oświaty. Na podstawie zmian do rozporządzeń Ministra Edukacji Narodowej w sprawie szczegółowych warunków i sposobu przeprowadzania egzaminu gimnazjalnego, egzaminu ósmoklasisty oraz  egzaminu maturalnego podpisanych 2 kwietnia 2019 r. możliwe jest zaangażowanie w organizację egzaminów osób z zewnątrz posiadających kwalifikacje </w:t>
      </w:r>
      <w:r w:rsidR="00115A50">
        <w:t xml:space="preserve">  </w:t>
      </w:r>
      <w:r w:rsidRPr="0056234D">
        <w:t>do zajmowania stanowiska nauczyciela, w tym emerytowanych nauczycieli i nauczycieli akademickich.</w:t>
      </w:r>
      <w:r>
        <w:t xml:space="preserve"> </w:t>
      </w:r>
      <w:r w:rsidRPr="0056234D">
        <w:t>W związku</w:t>
      </w:r>
      <w:r w:rsidR="00BE40F2">
        <w:t xml:space="preserve"> </w:t>
      </w:r>
      <w:r w:rsidRPr="0056234D">
        <w:t>z powyższym bardzo proszę o przekazanie nauczycielom akademickim</w:t>
      </w:r>
      <w:r w:rsidR="00115A50">
        <w:t>,</w:t>
      </w:r>
      <w:r w:rsidRPr="0056234D">
        <w:t xml:space="preserve"> zatrudnionym w kierowanej przez Pana uczelni</w:t>
      </w:r>
      <w:r w:rsidR="00115A50">
        <w:t>,</w:t>
      </w:r>
      <w:r w:rsidRPr="0056234D">
        <w:t xml:space="preserve"> informacji o możliwości zgłoszenia gotowości uczestnictwa w pracach zespołów nadzorujących, a tym samym włączenia się w przeprowadzenie egzaminów. Chęć udziału w zespole nadzorującym można zgłaszać poprzez formularz zgłoszenia dostępny na stronie internetowej </w:t>
      </w:r>
      <w:hyperlink r:id="rId5" w:history="1">
        <w:r w:rsidRPr="0056234D">
          <w:rPr>
            <w:rStyle w:val="Hipercze"/>
          </w:rPr>
          <w:t>https://edu.kuratorium.wroclaw.pl/egzaminy/</w:t>
        </w:r>
      </w:hyperlink>
      <w:r w:rsidRPr="0056234D">
        <w:t xml:space="preserve"> albo bezpośrednio w siedzibie Kuratorium Oświaty we Wrocławiu lub delegaturach znajdujących się pod wskazanymi poniżej adresami: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56234D" w:rsidRPr="0056234D" w:rsidTr="00C5011C">
        <w:trPr>
          <w:tblCellSpacing w:w="15" w:type="dxa"/>
        </w:trPr>
        <w:tc>
          <w:tcPr>
            <w:tcW w:w="9870" w:type="dxa"/>
            <w:vAlign w:val="center"/>
            <w:hideMark/>
          </w:tcPr>
          <w:p w:rsidR="0056234D" w:rsidRPr="0056234D" w:rsidRDefault="0056234D" w:rsidP="0056234D">
            <w:r w:rsidRPr="0056234D">
              <w:rPr>
                <w:b/>
                <w:bCs/>
              </w:rPr>
              <w:t>Kuratorium Oświaty we Wrocławiu</w:t>
            </w:r>
            <w:r w:rsidRPr="0056234D">
              <w:br/>
              <w:t>plac Powstańców Warszawy 1</w:t>
            </w:r>
            <w:r w:rsidRPr="0056234D">
              <w:br/>
              <w:t>Godziny pracy: od 7.45 do 15.45</w:t>
            </w:r>
          </w:p>
        </w:tc>
      </w:tr>
      <w:tr w:rsidR="0056234D" w:rsidRPr="0056234D" w:rsidTr="00C5011C">
        <w:trPr>
          <w:tblCellSpacing w:w="15" w:type="dxa"/>
        </w:trPr>
        <w:tc>
          <w:tcPr>
            <w:tcW w:w="9870" w:type="dxa"/>
            <w:vAlign w:val="center"/>
            <w:hideMark/>
          </w:tcPr>
          <w:p w:rsidR="0056234D" w:rsidRPr="0056234D" w:rsidRDefault="0056234D" w:rsidP="0056234D">
            <w:r w:rsidRPr="0056234D">
              <w:rPr>
                <w:b/>
                <w:bCs/>
              </w:rPr>
              <w:t>Delegatura w Jeleniej Górze</w:t>
            </w:r>
            <w:r w:rsidRPr="0056234D">
              <w:br/>
              <w:t>ul. Piłsudskiego 12,</w:t>
            </w:r>
            <w:r w:rsidRPr="0056234D">
              <w:br/>
              <w:t>Godziny pracy: od 7.45 do 15.45</w:t>
            </w:r>
          </w:p>
        </w:tc>
      </w:tr>
      <w:tr w:rsidR="0056234D" w:rsidRPr="0056234D" w:rsidTr="00C5011C">
        <w:trPr>
          <w:tblCellSpacing w:w="15" w:type="dxa"/>
        </w:trPr>
        <w:tc>
          <w:tcPr>
            <w:tcW w:w="9870" w:type="dxa"/>
            <w:vAlign w:val="center"/>
            <w:hideMark/>
          </w:tcPr>
          <w:p w:rsidR="0056234D" w:rsidRPr="0056234D" w:rsidRDefault="0056234D" w:rsidP="0056234D">
            <w:r w:rsidRPr="0056234D">
              <w:rPr>
                <w:b/>
                <w:bCs/>
              </w:rPr>
              <w:t>Delegatura w Legnicy </w:t>
            </w:r>
            <w:r w:rsidRPr="0056234D">
              <w:br/>
              <w:t>ul. F. Skarbka 3</w:t>
            </w:r>
            <w:r w:rsidRPr="0056234D">
              <w:br/>
              <w:t>(wejście od ulicy Bankowej)</w:t>
            </w:r>
            <w:r w:rsidRPr="0056234D">
              <w:br/>
              <w:t>Godziny pracy: od 7.45 do 15.45</w:t>
            </w:r>
          </w:p>
        </w:tc>
      </w:tr>
      <w:tr w:rsidR="0056234D" w:rsidRPr="0056234D" w:rsidTr="00C5011C">
        <w:trPr>
          <w:tblCellSpacing w:w="15" w:type="dxa"/>
        </w:trPr>
        <w:tc>
          <w:tcPr>
            <w:tcW w:w="9870" w:type="dxa"/>
            <w:vAlign w:val="center"/>
            <w:hideMark/>
          </w:tcPr>
          <w:p w:rsidR="0056234D" w:rsidRPr="0056234D" w:rsidRDefault="0056234D" w:rsidP="0056234D">
            <w:r w:rsidRPr="0056234D">
              <w:rPr>
                <w:b/>
                <w:bCs/>
              </w:rPr>
              <w:t>Delegatura w Wałbrzychu</w:t>
            </w:r>
            <w:r w:rsidRPr="0056234D">
              <w:br/>
              <w:t>Aleja Wyzwolenia 22-24</w:t>
            </w:r>
            <w:r w:rsidRPr="0056234D">
              <w:br/>
              <w:t>Godziny pracy: od 7.00 do 15.00</w:t>
            </w:r>
          </w:p>
        </w:tc>
      </w:tr>
    </w:tbl>
    <w:p w:rsidR="0056234D" w:rsidRPr="0056234D" w:rsidRDefault="0056234D" w:rsidP="0056234D">
      <w:pPr>
        <w:jc w:val="both"/>
      </w:pPr>
    </w:p>
    <w:p w:rsidR="0056234D" w:rsidRPr="0056234D" w:rsidRDefault="0056234D" w:rsidP="0056234D">
      <w:pPr>
        <w:jc w:val="both"/>
      </w:pPr>
      <w:r w:rsidRPr="0056234D">
        <w:lastRenderedPageBreak/>
        <w:t xml:space="preserve">W skład zespołu nadzorującego danego dnia </w:t>
      </w:r>
      <w:r w:rsidRPr="0056234D">
        <w:rPr>
          <w:b/>
        </w:rPr>
        <w:t>nie może wchodzić</w:t>
      </w:r>
      <w:r w:rsidRPr="0056234D">
        <w:t xml:space="preserve"> osoba posiadająca kwalifikacje kierunkowe zgodne z przedmiotem, z  którego w tym dniu przeprowadzany jest egzamin.</w:t>
      </w:r>
    </w:p>
    <w:p w:rsidR="00E12980" w:rsidRDefault="00E12980" w:rsidP="0056234D">
      <w:pPr>
        <w:jc w:val="both"/>
      </w:pPr>
    </w:p>
    <w:p w:rsidR="0056234D" w:rsidRPr="0056234D" w:rsidRDefault="0056234D" w:rsidP="0056234D">
      <w:pPr>
        <w:jc w:val="both"/>
      </w:pPr>
      <w:r w:rsidRPr="0056234D">
        <w:t>Terminy egzaminów</w:t>
      </w:r>
    </w:p>
    <w:p w:rsidR="0056234D" w:rsidRPr="0056234D" w:rsidRDefault="0056234D" w:rsidP="0056234D">
      <w:pPr>
        <w:numPr>
          <w:ilvl w:val="0"/>
          <w:numId w:val="1"/>
        </w:numPr>
        <w:jc w:val="both"/>
      </w:pPr>
      <w:r w:rsidRPr="0056234D">
        <w:t>Egzamin gimnazjalny:</w:t>
      </w:r>
    </w:p>
    <w:p w:rsidR="0056234D" w:rsidRPr="0056234D" w:rsidRDefault="0056234D" w:rsidP="0056234D">
      <w:pPr>
        <w:numPr>
          <w:ilvl w:val="0"/>
          <w:numId w:val="2"/>
        </w:numPr>
        <w:jc w:val="both"/>
      </w:pPr>
      <w:r w:rsidRPr="0056234D">
        <w:t xml:space="preserve">10 kwietnia 2019 r. (środa) część humanistyczna (z zakresu historii i wiedzy </w:t>
      </w:r>
      <w:r>
        <w:br/>
      </w:r>
      <w:r w:rsidRPr="0056234D">
        <w:t>o społeczeństwie oraz z zakresu języka polskiego)</w:t>
      </w:r>
    </w:p>
    <w:p w:rsidR="0056234D" w:rsidRPr="0056234D" w:rsidRDefault="0056234D" w:rsidP="0056234D">
      <w:pPr>
        <w:numPr>
          <w:ilvl w:val="0"/>
          <w:numId w:val="2"/>
        </w:numPr>
        <w:jc w:val="both"/>
      </w:pPr>
      <w:r w:rsidRPr="0056234D">
        <w:t xml:space="preserve">11 kwietnia 2019 r. (czwartek) część matematyczno-przyrodnicza (z zakresu przedmiotów przyrodniczych i z zakresu matematyki) </w:t>
      </w:r>
    </w:p>
    <w:p w:rsidR="0056234D" w:rsidRPr="0056234D" w:rsidRDefault="0056234D" w:rsidP="0056234D">
      <w:pPr>
        <w:numPr>
          <w:ilvl w:val="0"/>
          <w:numId w:val="2"/>
        </w:numPr>
        <w:jc w:val="both"/>
      </w:pPr>
      <w:r w:rsidRPr="0056234D">
        <w:t xml:space="preserve">12 kwietnia 2019 r. (piątek) język obcy nowożytny </w:t>
      </w:r>
    </w:p>
    <w:p w:rsidR="0056234D" w:rsidRPr="0056234D" w:rsidRDefault="0056234D" w:rsidP="0056234D">
      <w:pPr>
        <w:numPr>
          <w:ilvl w:val="0"/>
          <w:numId w:val="1"/>
        </w:numPr>
        <w:jc w:val="both"/>
      </w:pPr>
      <w:r w:rsidRPr="0056234D">
        <w:t>Egzamin ósmoklasisty:</w:t>
      </w:r>
    </w:p>
    <w:p w:rsidR="0056234D" w:rsidRPr="0056234D" w:rsidRDefault="0056234D" w:rsidP="0056234D">
      <w:pPr>
        <w:numPr>
          <w:ilvl w:val="0"/>
          <w:numId w:val="2"/>
        </w:numPr>
        <w:jc w:val="both"/>
      </w:pPr>
      <w:r w:rsidRPr="0056234D">
        <w:t xml:space="preserve">15 kwietnia 2019 r. (poniedziałek) język polski </w:t>
      </w:r>
    </w:p>
    <w:p w:rsidR="0056234D" w:rsidRPr="0056234D" w:rsidRDefault="0056234D" w:rsidP="0056234D">
      <w:pPr>
        <w:numPr>
          <w:ilvl w:val="0"/>
          <w:numId w:val="2"/>
        </w:numPr>
        <w:jc w:val="both"/>
      </w:pPr>
      <w:r w:rsidRPr="0056234D">
        <w:t xml:space="preserve">16 kwietnia 2019 r. (wtorek) matematyka </w:t>
      </w:r>
    </w:p>
    <w:p w:rsidR="0056234D" w:rsidRPr="0056234D" w:rsidRDefault="0056234D" w:rsidP="0056234D">
      <w:pPr>
        <w:numPr>
          <w:ilvl w:val="0"/>
          <w:numId w:val="2"/>
        </w:numPr>
        <w:jc w:val="both"/>
      </w:pPr>
      <w:r w:rsidRPr="0056234D">
        <w:t xml:space="preserve">17 kwietnia 2019 r. (środa) język obcy nowożytny </w:t>
      </w:r>
    </w:p>
    <w:p w:rsidR="0056234D" w:rsidRPr="0056234D" w:rsidRDefault="0056234D" w:rsidP="0056234D">
      <w:pPr>
        <w:jc w:val="both"/>
      </w:pPr>
    </w:p>
    <w:p w:rsidR="0056234D" w:rsidRPr="0056234D" w:rsidRDefault="0056234D" w:rsidP="0056234D">
      <w:pPr>
        <w:jc w:val="both"/>
      </w:pPr>
      <w:r w:rsidRPr="0056234D">
        <w:t>Każda osoba, która zgłosi swój akces, otrzyma informację zwrotną dotyczącą udziału w pracach zespołu we wskazanej szkole. Dyrektor szkoły rozstrzygnie wątpliwości, dotyczące kwalifikacji kandydata do zespołu nadzorującego, w oparciu o posiadane przez niego dokumenty i podejmie ostateczną decyzję o powołaniu do zespołu.</w:t>
      </w:r>
    </w:p>
    <w:p w:rsidR="0056234D" w:rsidRPr="0056234D" w:rsidRDefault="0056234D" w:rsidP="0056234D">
      <w:pPr>
        <w:jc w:val="both"/>
      </w:pPr>
      <w:bookmarkStart w:id="0" w:name="_GoBack"/>
      <w:r w:rsidRPr="0056234D">
        <w:t xml:space="preserve">Dodatkowe pytania proszę kierować na adres e-mail </w:t>
      </w:r>
      <w:hyperlink r:id="rId6" w:history="1">
        <w:r w:rsidRPr="0056234D">
          <w:rPr>
            <w:rStyle w:val="Hipercze"/>
          </w:rPr>
          <w:t>egzamin2019@kuratorium.wroclaw.pl</w:t>
        </w:r>
      </w:hyperlink>
      <w:r w:rsidRPr="0056234D">
        <w:t xml:space="preserve"> lub na nr tel. 502 097 536.</w:t>
      </w:r>
    </w:p>
    <w:bookmarkEnd w:id="0"/>
    <w:p w:rsidR="0056234D" w:rsidRPr="0056234D" w:rsidRDefault="0056234D" w:rsidP="0056234D"/>
    <w:p w:rsidR="0056234D" w:rsidRDefault="0056234D" w:rsidP="0056234D">
      <w:pPr>
        <w:ind w:firstLine="3402"/>
      </w:pPr>
      <w:r>
        <w:t>Z poważaniem pozostaję</w:t>
      </w:r>
    </w:p>
    <w:p w:rsidR="00BE40F2" w:rsidRDefault="00BE40F2" w:rsidP="00BE40F2">
      <w:pPr>
        <w:ind w:firstLine="3402"/>
      </w:pPr>
      <w:r>
        <w:t>Roman Kowalczyk</w:t>
      </w:r>
    </w:p>
    <w:p w:rsidR="00BE40F2" w:rsidRDefault="00BE40F2" w:rsidP="00BE40F2">
      <w:pPr>
        <w:ind w:firstLine="3402"/>
      </w:pPr>
      <w:r>
        <w:t>Dolnośląski Kurator Oświaty</w:t>
      </w:r>
    </w:p>
    <w:p w:rsidR="00C5613C" w:rsidRPr="0056234D" w:rsidRDefault="00C5613C" w:rsidP="0056234D">
      <w:pPr>
        <w:ind w:firstLine="3402"/>
      </w:pPr>
    </w:p>
    <w:sectPr w:rsidR="00C5613C" w:rsidRPr="0056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754A"/>
    <w:multiLevelType w:val="hybridMultilevel"/>
    <w:tmpl w:val="B7F0ED2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A7048D"/>
    <w:multiLevelType w:val="hybridMultilevel"/>
    <w:tmpl w:val="57A84F92"/>
    <w:lvl w:ilvl="0" w:tplc="6E0C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71"/>
    <w:rsid w:val="00115A50"/>
    <w:rsid w:val="003F64A1"/>
    <w:rsid w:val="004A640F"/>
    <w:rsid w:val="004F1F05"/>
    <w:rsid w:val="0056234D"/>
    <w:rsid w:val="00842471"/>
    <w:rsid w:val="00BE40F2"/>
    <w:rsid w:val="00C5613C"/>
    <w:rsid w:val="00E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6B882-C327-4A80-B558-D5CB48C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3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zamin2019@kuratorium.wroclaw.pl" TargetMode="External"/><Relationship Id="rId5" Type="http://schemas.openxmlformats.org/officeDocument/2006/relationships/hyperlink" Target="https://edu.kuratorium.wroclaw.pl/egzam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Monika Maziak</cp:lastModifiedBy>
  <cp:revision>2</cp:revision>
  <cp:lastPrinted>2019-04-08T07:14:00Z</cp:lastPrinted>
  <dcterms:created xsi:type="dcterms:W3CDTF">2019-04-09T10:39:00Z</dcterms:created>
  <dcterms:modified xsi:type="dcterms:W3CDTF">2019-04-09T10:39:00Z</dcterms:modified>
</cp:coreProperties>
</file>