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A9A" w:rsidRDefault="001B7A9A" w:rsidP="001B7A9A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2857500" cy="1085850"/>
            <wp:effectExtent l="0" t="0" r="0" b="0"/>
            <wp:docPr id="1" name="Obraz 1" descr="papier_umed_czar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papier_umed_czar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CB4" w:rsidRPr="00A44CB4" w:rsidRDefault="00A44CB4" w:rsidP="00A44CB4">
      <w:pPr>
        <w:keepNext/>
        <w:spacing w:line="360" w:lineRule="auto"/>
        <w:jc w:val="center"/>
        <w:outlineLvl w:val="0"/>
        <w:rPr>
          <w:lang w:val="x-none"/>
        </w:rPr>
      </w:pPr>
      <w:r w:rsidRPr="00A44CB4">
        <w:rPr>
          <w:lang w:val="x-none"/>
        </w:rPr>
        <w:t>WYDZIAŁOWA  KOMISJA  WYBORCZA</w:t>
      </w:r>
    </w:p>
    <w:p w:rsidR="00A44CB4" w:rsidRPr="00A44CB4" w:rsidRDefault="00A44CB4" w:rsidP="00A44CB4">
      <w:pPr>
        <w:keepNext/>
        <w:spacing w:line="360" w:lineRule="auto"/>
        <w:jc w:val="center"/>
        <w:outlineLvl w:val="0"/>
        <w:rPr>
          <w:lang w:val="x-none"/>
        </w:rPr>
      </w:pPr>
      <w:r w:rsidRPr="00A44CB4">
        <w:rPr>
          <w:lang w:val="x-none"/>
        </w:rPr>
        <w:t>Wydział Lekarski Kształcenia Podyplomowego</w:t>
      </w:r>
    </w:p>
    <w:p w:rsidR="00A44CB4" w:rsidRPr="00A44CB4" w:rsidRDefault="00A44CB4" w:rsidP="00A44CB4">
      <w:pPr>
        <w:keepNext/>
        <w:spacing w:line="360" w:lineRule="auto"/>
        <w:jc w:val="center"/>
        <w:outlineLvl w:val="0"/>
        <w:rPr>
          <w:lang w:val="x-none"/>
        </w:rPr>
      </w:pPr>
      <w:r w:rsidRPr="00A44CB4">
        <w:rPr>
          <w:lang w:val="x-none"/>
        </w:rPr>
        <w:t>kadencja 2016–2020</w:t>
      </w:r>
    </w:p>
    <w:p w:rsidR="00A44CB4" w:rsidRPr="00A44CB4" w:rsidRDefault="00A44CB4" w:rsidP="00A44CB4">
      <w:pPr>
        <w:spacing w:line="360" w:lineRule="auto"/>
        <w:rPr>
          <w:sz w:val="24"/>
          <w:szCs w:val="24"/>
        </w:rPr>
      </w:pPr>
    </w:p>
    <w:p w:rsidR="00A44CB4" w:rsidRPr="00A44CB4" w:rsidRDefault="00A44CB4" w:rsidP="00A44CB4">
      <w:pPr>
        <w:rPr>
          <w:sz w:val="16"/>
          <w:szCs w:val="16"/>
        </w:rPr>
      </w:pPr>
      <w:r w:rsidRPr="00A44CB4">
        <w:rPr>
          <w:sz w:val="16"/>
          <w:szCs w:val="16"/>
        </w:rPr>
        <w:t xml:space="preserve">Wasz znak:                           Data:   </w:t>
      </w:r>
      <w:r w:rsidRPr="00A44CB4">
        <w:rPr>
          <w:sz w:val="16"/>
          <w:szCs w:val="16"/>
        </w:rPr>
        <w:tab/>
        <w:t xml:space="preserve">                                       </w:t>
      </w:r>
      <w:r w:rsidRPr="00A44CB4">
        <w:rPr>
          <w:sz w:val="16"/>
          <w:szCs w:val="16"/>
        </w:rPr>
        <w:tab/>
      </w:r>
      <w:r w:rsidRPr="00A44CB4">
        <w:rPr>
          <w:sz w:val="16"/>
          <w:szCs w:val="16"/>
        </w:rPr>
        <w:tab/>
        <w:t xml:space="preserve">Nasz znak:                                 </w:t>
      </w:r>
      <w:r w:rsidRPr="00A44CB4">
        <w:rPr>
          <w:sz w:val="16"/>
          <w:szCs w:val="16"/>
        </w:rPr>
        <w:tab/>
      </w:r>
      <w:r w:rsidRPr="00A44CB4">
        <w:rPr>
          <w:sz w:val="16"/>
          <w:szCs w:val="16"/>
        </w:rPr>
        <w:tab/>
        <w:t>Data:</w:t>
      </w:r>
    </w:p>
    <w:p w:rsidR="00A44CB4" w:rsidRPr="00A44CB4" w:rsidRDefault="00A44CB4" w:rsidP="00A44CB4">
      <w:pPr>
        <w:jc w:val="both"/>
        <w:rPr>
          <w:sz w:val="16"/>
          <w:szCs w:val="16"/>
        </w:rPr>
      </w:pPr>
      <w:r w:rsidRPr="00A44CB4">
        <w:rPr>
          <w:sz w:val="16"/>
          <w:szCs w:val="16"/>
        </w:rPr>
        <w:t xml:space="preserve">                                                                                                      </w:t>
      </w:r>
      <w:r w:rsidRPr="00A44CB4">
        <w:rPr>
          <w:sz w:val="16"/>
          <w:szCs w:val="16"/>
        </w:rPr>
        <w:tab/>
      </w:r>
      <w:r w:rsidRPr="00A44CB4">
        <w:rPr>
          <w:sz w:val="16"/>
          <w:szCs w:val="16"/>
        </w:rPr>
        <w:tab/>
      </w:r>
      <w:r w:rsidRPr="00A44CB4">
        <w:rPr>
          <w:sz w:val="16"/>
          <w:szCs w:val="16"/>
        </w:rPr>
        <w:tab/>
        <w:t>DK – 0051-</w:t>
      </w:r>
      <w:r>
        <w:rPr>
          <w:sz w:val="16"/>
          <w:szCs w:val="16"/>
        </w:rPr>
        <w:t>1</w:t>
      </w:r>
      <w:r w:rsidR="00437CA5">
        <w:rPr>
          <w:sz w:val="16"/>
          <w:szCs w:val="16"/>
        </w:rPr>
        <w:t>3</w:t>
      </w:r>
      <w:r w:rsidRPr="00A44CB4">
        <w:rPr>
          <w:sz w:val="16"/>
          <w:szCs w:val="16"/>
        </w:rPr>
        <w:t xml:space="preserve"> /2016                  </w:t>
      </w:r>
      <w:r w:rsidRPr="00A44CB4">
        <w:rPr>
          <w:sz w:val="16"/>
          <w:szCs w:val="16"/>
        </w:rPr>
        <w:tab/>
      </w:r>
      <w:r w:rsidRPr="00A44CB4">
        <w:rPr>
          <w:sz w:val="16"/>
          <w:szCs w:val="16"/>
        </w:rPr>
        <w:tab/>
      </w:r>
      <w:r w:rsidR="00437CA5">
        <w:rPr>
          <w:sz w:val="16"/>
          <w:szCs w:val="16"/>
        </w:rPr>
        <w:t>18</w:t>
      </w:r>
      <w:r w:rsidRPr="00A44CB4">
        <w:rPr>
          <w:sz w:val="16"/>
          <w:szCs w:val="16"/>
        </w:rPr>
        <w:t>.0</w:t>
      </w:r>
      <w:r w:rsidR="00437CA5">
        <w:rPr>
          <w:sz w:val="16"/>
          <w:szCs w:val="16"/>
        </w:rPr>
        <w:t>3</w:t>
      </w:r>
      <w:r w:rsidRPr="00A44CB4">
        <w:rPr>
          <w:sz w:val="16"/>
          <w:szCs w:val="16"/>
        </w:rPr>
        <w:t>.2016 r.</w:t>
      </w:r>
    </w:p>
    <w:p w:rsidR="00A44CB4" w:rsidRPr="00A44CB4" w:rsidRDefault="00A44CB4" w:rsidP="00A44CB4">
      <w:pPr>
        <w:rPr>
          <w:sz w:val="24"/>
          <w:szCs w:val="24"/>
        </w:rPr>
      </w:pPr>
    </w:p>
    <w:p w:rsidR="00A44CB4" w:rsidRPr="00A44CB4" w:rsidRDefault="00A44CB4" w:rsidP="00A44CB4">
      <w:pPr>
        <w:rPr>
          <w:sz w:val="24"/>
          <w:szCs w:val="24"/>
        </w:rPr>
      </w:pPr>
    </w:p>
    <w:p w:rsidR="00A44CB4" w:rsidRPr="00A44CB4" w:rsidRDefault="00A44CB4" w:rsidP="00A44CB4">
      <w:pPr>
        <w:keepNext/>
        <w:spacing w:line="360" w:lineRule="auto"/>
        <w:jc w:val="center"/>
        <w:outlineLvl w:val="0"/>
        <w:rPr>
          <w:b/>
          <w:sz w:val="28"/>
          <w:szCs w:val="28"/>
        </w:rPr>
      </w:pPr>
      <w:r w:rsidRPr="00A44CB4">
        <w:rPr>
          <w:b/>
          <w:sz w:val="28"/>
          <w:szCs w:val="28"/>
          <w:lang w:val="x-none"/>
        </w:rPr>
        <w:t xml:space="preserve">KOMUNIKAT NR </w:t>
      </w:r>
      <w:r w:rsidRPr="00A44CB4">
        <w:rPr>
          <w:b/>
          <w:sz w:val="28"/>
          <w:szCs w:val="28"/>
        </w:rPr>
        <w:t>1</w:t>
      </w:r>
      <w:r w:rsidR="00437CA5">
        <w:rPr>
          <w:b/>
          <w:sz w:val="28"/>
          <w:szCs w:val="28"/>
        </w:rPr>
        <w:t>5</w:t>
      </w:r>
    </w:p>
    <w:p w:rsidR="00A44CB4" w:rsidRPr="00A44CB4" w:rsidRDefault="00A44CB4" w:rsidP="00A44CB4">
      <w:pPr>
        <w:jc w:val="center"/>
        <w:rPr>
          <w:b/>
          <w:sz w:val="24"/>
          <w:szCs w:val="24"/>
        </w:rPr>
      </w:pPr>
      <w:r w:rsidRPr="00A44CB4">
        <w:rPr>
          <w:b/>
          <w:sz w:val="24"/>
          <w:szCs w:val="24"/>
        </w:rPr>
        <w:t>WYDZIAŁOWEJ KOMISJI WYBORCZEJ</w:t>
      </w:r>
    </w:p>
    <w:p w:rsidR="00A44CB4" w:rsidRPr="00A44CB4" w:rsidRDefault="00A44CB4" w:rsidP="00A44CB4">
      <w:pPr>
        <w:keepNext/>
        <w:spacing w:line="360" w:lineRule="auto"/>
        <w:jc w:val="center"/>
        <w:outlineLvl w:val="0"/>
        <w:rPr>
          <w:b/>
          <w:lang w:val="x-none"/>
        </w:rPr>
      </w:pPr>
      <w:r w:rsidRPr="00A44CB4">
        <w:rPr>
          <w:b/>
          <w:lang w:val="x-none"/>
        </w:rPr>
        <w:t>WYDZIAŁU LEKARSKIEGO KSZTAŁCENIA PODYPLOMOWEGO</w:t>
      </w:r>
    </w:p>
    <w:p w:rsidR="00A44CB4" w:rsidRPr="00A44CB4" w:rsidRDefault="00A44CB4" w:rsidP="00A44CB4">
      <w:pPr>
        <w:keepNext/>
        <w:spacing w:line="360" w:lineRule="auto"/>
        <w:jc w:val="center"/>
        <w:outlineLvl w:val="0"/>
        <w:rPr>
          <w:b/>
        </w:rPr>
      </w:pPr>
      <w:r w:rsidRPr="00A44CB4">
        <w:rPr>
          <w:b/>
          <w:lang w:val="x-none"/>
        </w:rPr>
        <w:t>KADENCJA 2016-2020</w:t>
      </w:r>
    </w:p>
    <w:p w:rsidR="001B7A9A" w:rsidRDefault="001B7A9A" w:rsidP="007B33A1">
      <w:pPr>
        <w:spacing w:line="360" w:lineRule="auto"/>
        <w:ind w:firstLine="426"/>
        <w:jc w:val="both"/>
        <w:rPr>
          <w:sz w:val="24"/>
          <w:szCs w:val="24"/>
        </w:rPr>
      </w:pPr>
    </w:p>
    <w:p w:rsidR="00437CA5" w:rsidRPr="00437CA5" w:rsidRDefault="00437CA5" w:rsidP="00437CA5">
      <w:pPr>
        <w:spacing w:line="320" w:lineRule="exact"/>
        <w:ind w:firstLine="426"/>
        <w:jc w:val="both"/>
        <w:rPr>
          <w:rFonts w:ascii="Verdana" w:hAnsi="Verdana"/>
        </w:rPr>
      </w:pPr>
      <w:r w:rsidRPr="00437CA5">
        <w:rPr>
          <w:rFonts w:ascii="Verdana" w:hAnsi="Verdana"/>
        </w:rPr>
        <w:t>Na podstawie §15 oraz §</w:t>
      </w:r>
      <w:r w:rsidR="006965B6">
        <w:rPr>
          <w:rFonts w:ascii="Verdana" w:hAnsi="Verdana"/>
        </w:rPr>
        <w:t xml:space="preserve">61 i </w:t>
      </w:r>
      <w:r w:rsidR="006965B6" w:rsidRPr="00437CA5">
        <w:rPr>
          <w:rFonts w:ascii="Verdana" w:hAnsi="Verdana"/>
        </w:rPr>
        <w:t>§</w:t>
      </w:r>
      <w:r w:rsidR="006965B6">
        <w:rPr>
          <w:rFonts w:ascii="Verdana" w:hAnsi="Verdana"/>
        </w:rPr>
        <w:t xml:space="preserve">63 </w:t>
      </w:r>
      <w:r w:rsidRPr="00437CA5">
        <w:rPr>
          <w:rFonts w:ascii="Verdana" w:hAnsi="Verdana"/>
        </w:rPr>
        <w:t xml:space="preserve">Regulaminu wyborów </w:t>
      </w:r>
      <w:r>
        <w:rPr>
          <w:rFonts w:ascii="Verdana" w:hAnsi="Verdana"/>
        </w:rPr>
        <w:t>Wydziałowa</w:t>
      </w:r>
      <w:r w:rsidRPr="00437CA5">
        <w:rPr>
          <w:rFonts w:ascii="Verdana" w:hAnsi="Verdana"/>
        </w:rPr>
        <w:t xml:space="preserve"> Komisja Wyborcza informuje, że z</w:t>
      </w:r>
      <w:r w:rsidRPr="00437CA5">
        <w:rPr>
          <w:rFonts w:ascii="Verdana" w:hAnsi="Verdana"/>
          <w:spacing w:val="-4"/>
        </w:rPr>
        <w:t xml:space="preserve">godnie z kalendarzem wyborczym, na funkcje </w:t>
      </w:r>
      <w:r>
        <w:rPr>
          <w:rFonts w:ascii="Verdana" w:hAnsi="Verdana"/>
          <w:spacing w:val="-4"/>
        </w:rPr>
        <w:t>prodziekanów</w:t>
      </w:r>
      <w:r w:rsidRPr="00437CA5">
        <w:rPr>
          <w:rFonts w:ascii="Verdana" w:hAnsi="Verdana"/>
          <w:spacing w:val="-4"/>
        </w:rPr>
        <w:t xml:space="preserve"> </w:t>
      </w:r>
      <w:r w:rsidR="00106B2E">
        <w:rPr>
          <w:rFonts w:ascii="Verdana" w:hAnsi="Verdana"/>
          <w:spacing w:val="-4"/>
        </w:rPr>
        <w:t xml:space="preserve">Wydziału Lekarskiego Kształcenia Podyplomowego </w:t>
      </w:r>
      <w:bookmarkStart w:id="0" w:name="_GoBack"/>
      <w:bookmarkEnd w:id="0"/>
      <w:r w:rsidRPr="00437CA5">
        <w:rPr>
          <w:rFonts w:ascii="Verdana" w:hAnsi="Verdana"/>
          <w:spacing w:val="-4"/>
        </w:rPr>
        <w:t>zostali zgłoszeni:</w:t>
      </w:r>
    </w:p>
    <w:p w:rsidR="00437CA5" w:rsidRPr="00437CA5" w:rsidRDefault="00437CA5" w:rsidP="00437CA5">
      <w:pPr>
        <w:spacing w:line="360" w:lineRule="auto"/>
        <w:jc w:val="both"/>
        <w:rPr>
          <w:spacing w:val="-4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3544"/>
        <w:gridCol w:w="4644"/>
      </w:tblGrid>
      <w:tr w:rsidR="00437CA5" w:rsidRPr="00437CA5" w:rsidTr="00D371A2">
        <w:tc>
          <w:tcPr>
            <w:tcW w:w="1242" w:type="dxa"/>
          </w:tcPr>
          <w:p w:rsidR="00437CA5" w:rsidRPr="00D371A2" w:rsidRDefault="00437CA5" w:rsidP="00D371A2">
            <w:pPr>
              <w:pStyle w:val="Akapitzlist"/>
              <w:numPr>
                <w:ilvl w:val="0"/>
                <w:numId w:val="7"/>
              </w:numPr>
              <w:spacing w:before="240" w:line="360" w:lineRule="auto"/>
              <w:ind w:right="1234"/>
              <w:jc w:val="center"/>
              <w:rPr>
                <w:rFonts w:ascii="Verdana" w:hAnsi="Verdana"/>
                <w:spacing w:val="-4"/>
              </w:rPr>
            </w:pPr>
          </w:p>
        </w:tc>
        <w:tc>
          <w:tcPr>
            <w:tcW w:w="3544" w:type="dxa"/>
            <w:hideMark/>
          </w:tcPr>
          <w:p w:rsidR="00437CA5" w:rsidRPr="00437CA5" w:rsidRDefault="00437CA5" w:rsidP="00437CA5">
            <w:pPr>
              <w:spacing w:before="240" w:line="360" w:lineRule="auto"/>
              <w:jc w:val="center"/>
              <w:rPr>
                <w:rFonts w:ascii="Verdana" w:hAnsi="Verdana"/>
                <w:spacing w:val="-4"/>
              </w:rPr>
            </w:pPr>
            <w:r w:rsidRPr="00437CA5">
              <w:rPr>
                <w:rFonts w:ascii="Verdana" w:hAnsi="Verdana"/>
                <w:spacing w:val="-4"/>
              </w:rPr>
              <w:t>Pro</w:t>
            </w:r>
            <w:r>
              <w:rPr>
                <w:rFonts w:ascii="Verdana" w:hAnsi="Verdana"/>
                <w:spacing w:val="-4"/>
              </w:rPr>
              <w:t>dziekan</w:t>
            </w:r>
            <w:r w:rsidR="0034109A">
              <w:rPr>
                <w:rFonts w:ascii="Verdana" w:hAnsi="Verdana"/>
                <w:spacing w:val="-4"/>
              </w:rPr>
              <w:t xml:space="preserve"> ds. Naukowych</w:t>
            </w:r>
          </w:p>
        </w:tc>
        <w:tc>
          <w:tcPr>
            <w:tcW w:w="4644" w:type="dxa"/>
            <w:hideMark/>
          </w:tcPr>
          <w:p w:rsidR="00437CA5" w:rsidRPr="00437CA5" w:rsidRDefault="00437CA5" w:rsidP="00437CA5">
            <w:pPr>
              <w:spacing w:before="240" w:line="360" w:lineRule="auto"/>
              <w:jc w:val="both"/>
              <w:rPr>
                <w:rFonts w:ascii="Verdana" w:hAnsi="Verdana"/>
                <w:spacing w:val="-4"/>
              </w:rPr>
            </w:pPr>
            <w:r w:rsidRPr="00437CA5">
              <w:rPr>
                <w:rFonts w:ascii="Verdana" w:hAnsi="Verdana"/>
                <w:spacing w:val="-4"/>
              </w:rPr>
              <w:t>– prof. dr hab. Magdalena Krajewska</w:t>
            </w:r>
          </w:p>
        </w:tc>
      </w:tr>
      <w:tr w:rsidR="00437CA5" w:rsidRPr="00437CA5" w:rsidTr="00D371A2">
        <w:tc>
          <w:tcPr>
            <w:tcW w:w="1242" w:type="dxa"/>
          </w:tcPr>
          <w:p w:rsidR="00437CA5" w:rsidRPr="00D371A2" w:rsidRDefault="00437CA5" w:rsidP="00D371A2">
            <w:pPr>
              <w:pStyle w:val="Akapitzlist"/>
              <w:numPr>
                <w:ilvl w:val="0"/>
                <w:numId w:val="7"/>
              </w:numPr>
              <w:spacing w:before="240" w:line="360" w:lineRule="auto"/>
              <w:ind w:right="1234"/>
              <w:jc w:val="center"/>
              <w:rPr>
                <w:rFonts w:ascii="Verdana" w:hAnsi="Verdana"/>
                <w:spacing w:val="-4"/>
              </w:rPr>
            </w:pPr>
          </w:p>
        </w:tc>
        <w:tc>
          <w:tcPr>
            <w:tcW w:w="3544" w:type="dxa"/>
            <w:hideMark/>
          </w:tcPr>
          <w:p w:rsidR="00437CA5" w:rsidRPr="00437CA5" w:rsidRDefault="00437CA5" w:rsidP="00437CA5">
            <w:pPr>
              <w:spacing w:before="240" w:line="360" w:lineRule="auto"/>
              <w:jc w:val="center"/>
              <w:rPr>
                <w:rFonts w:ascii="Verdana" w:hAnsi="Verdana"/>
                <w:spacing w:val="-4"/>
              </w:rPr>
            </w:pPr>
            <w:r w:rsidRPr="00437CA5">
              <w:rPr>
                <w:rFonts w:ascii="Verdana" w:hAnsi="Verdana"/>
                <w:spacing w:val="-4"/>
              </w:rPr>
              <w:t>Pro</w:t>
            </w:r>
            <w:r>
              <w:rPr>
                <w:rFonts w:ascii="Verdana" w:hAnsi="Verdana"/>
                <w:spacing w:val="-4"/>
              </w:rPr>
              <w:t>dziekan</w:t>
            </w:r>
            <w:r w:rsidRPr="00437CA5">
              <w:rPr>
                <w:rFonts w:ascii="Verdana" w:hAnsi="Verdana"/>
                <w:spacing w:val="-4"/>
              </w:rPr>
              <w:t xml:space="preserve"> ds. Dydaktyki</w:t>
            </w:r>
          </w:p>
        </w:tc>
        <w:tc>
          <w:tcPr>
            <w:tcW w:w="4644" w:type="dxa"/>
            <w:hideMark/>
          </w:tcPr>
          <w:p w:rsidR="00437CA5" w:rsidRPr="00437CA5" w:rsidRDefault="00437CA5" w:rsidP="00437CA5">
            <w:pPr>
              <w:spacing w:before="240" w:line="360" w:lineRule="auto"/>
              <w:jc w:val="both"/>
              <w:rPr>
                <w:rFonts w:ascii="Verdana" w:hAnsi="Verdana"/>
                <w:spacing w:val="-4"/>
              </w:rPr>
            </w:pPr>
            <w:r w:rsidRPr="00437CA5">
              <w:rPr>
                <w:rFonts w:ascii="Verdana" w:hAnsi="Verdana"/>
                <w:spacing w:val="-4"/>
              </w:rPr>
              <w:t>– prof. dr hab. Tomasz Wróbel</w:t>
            </w:r>
          </w:p>
        </w:tc>
      </w:tr>
      <w:tr w:rsidR="00D371A2" w:rsidRPr="00437CA5" w:rsidTr="00D371A2">
        <w:tc>
          <w:tcPr>
            <w:tcW w:w="1242" w:type="dxa"/>
          </w:tcPr>
          <w:p w:rsidR="00D371A2" w:rsidRPr="00D371A2" w:rsidRDefault="00D371A2" w:rsidP="00D371A2">
            <w:pPr>
              <w:pStyle w:val="Akapitzlist"/>
              <w:numPr>
                <w:ilvl w:val="0"/>
                <w:numId w:val="7"/>
              </w:numPr>
              <w:spacing w:before="240" w:line="360" w:lineRule="auto"/>
              <w:ind w:right="1234"/>
              <w:jc w:val="center"/>
              <w:rPr>
                <w:rFonts w:ascii="Verdana" w:hAnsi="Verdana"/>
                <w:spacing w:val="-4"/>
              </w:rPr>
            </w:pPr>
          </w:p>
        </w:tc>
        <w:tc>
          <w:tcPr>
            <w:tcW w:w="3544" w:type="dxa"/>
            <w:hideMark/>
          </w:tcPr>
          <w:p w:rsidR="00D371A2" w:rsidRPr="00437CA5" w:rsidRDefault="00D371A2" w:rsidP="00ED7A0A">
            <w:pPr>
              <w:jc w:val="center"/>
              <w:rPr>
                <w:rFonts w:ascii="Verdana" w:hAnsi="Verdana"/>
                <w:spacing w:val="-4"/>
              </w:rPr>
            </w:pPr>
          </w:p>
          <w:p w:rsidR="00D371A2" w:rsidRPr="00437CA5" w:rsidRDefault="00D371A2" w:rsidP="00ED7A0A">
            <w:pPr>
              <w:jc w:val="center"/>
              <w:rPr>
                <w:rFonts w:ascii="Verdana" w:hAnsi="Verdana"/>
                <w:spacing w:val="-4"/>
              </w:rPr>
            </w:pPr>
            <w:r w:rsidRPr="00437CA5">
              <w:rPr>
                <w:rFonts w:ascii="Verdana" w:hAnsi="Verdana"/>
                <w:spacing w:val="-4"/>
              </w:rPr>
              <w:t>Pro</w:t>
            </w:r>
            <w:r>
              <w:rPr>
                <w:rFonts w:ascii="Verdana" w:hAnsi="Verdana"/>
                <w:spacing w:val="-4"/>
              </w:rPr>
              <w:t>dziekan</w:t>
            </w:r>
            <w:r w:rsidRPr="00437CA5">
              <w:rPr>
                <w:rFonts w:ascii="Verdana" w:hAnsi="Verdana"/>
                <w:spacing w:val="-4"/>
              </w:rPr>
              <w:t xml:space="preserve"> ds. Rozwoju Wydziału</w:t>
            </w:r>
          </w:p>
        </w:tc>
        <w:tc>
          <w:tcPr>
            <w:tcW w:w="4644" w:type="dxa"/>
            <w:hideMark/>
          </w:tcPr>
          <w:p w:rsidR="00D371A2" w:rsidRPr="00437CA5" w:rsidRDefault="00D371A2" w:rsidP="00ED7A0A">
            <w:pPr>
              <w:spacing w:before="240" w:line="360" w:lineRule="auto"/>
              <w:jc w:val="both"/>
              <w:rPr>
                <w:rFonts w:ascii="Verdana" w:hAnsi="Verdana"/>
                <w:spacing w:val="-4"/>
              </w:rPr>
            </w:pPr>
            <w:r w:rsidRPr="00437CA5">
              <w:rPr>
                <w:rFonts w:ascii="Verdana" w:hAnsi="Verdana"/>
                <w:spacing w:val="-4"/>
              </w:rPr>
              <w:t>– dr hab. Katarzyna Zatońska</w:t>
            </w:r>
          </w:p>
        </w:tc>
      </w:tr>
    </w:tbl>
    <w:p w:rsidR="00D371A2" w:rsidRDefault="00D371A2" w:rsidP="00437CA5">
      <w:pPr>
        <w:spacing w:line="320" w:lineRule="exact"/>
        <w:ind w:firstLine="426"/>
        <w:jc w:val="both"/>
        <w:rPr>
          <w:rFonts w:ascii="Verdana" w:hAnsi="Verdana"/>
          <w:spacing w:val="4"/>
        </w:rPr>
      </w:pPr>
    </w:p>
    <w:p w:rsidR="00D371A2" w:rsidRDefault="00D371A2" w:rsidP="00437CA5">
      <w:pPr>
        <w:spacing w:line="320" w:lineRule="exact"/>
        <w:ind w:firstLine="426"/>
        <w:jc w:val="both"/>
        <w:rPr>
          <w:rFonts w:ascii="Verdana" w:hAnsi="Verdana"/>
          <w:spacing w:val="4"/>
        </w:rPr>
      </w:pPr>
    </w:p>
    <w:p w:rsidR="00437CA5" w:rsidRPr="00437CA5" w:rsidRDefault="00437CA5" w:rsidP="00437CA5">
      <w:pPr>
        <w:spacing w:line="320" w:lineRule="exact"/>
        <w:ind w:firstLine="426"/>
        <w:jc w:val="both"/>
        <w:rPr>
          <w:rFonts w:ascii="Verdana" w:hAnsi="Verdana"/>
          <w:spacing w:val="4"/>
        </w:rPr>
      </w:pPr>
      <w:r w:rsidRPr="00437CA5">
        <w:rPr>
          <w:rFonts w:ascii="Verdana" w:hAnsi="Verdana"/>
          <w:spacing w:val="4"/>
        </w:rPr>
        <w:t>Wybory pro</w:t>
      </w:r>
      <w:r>
        <w:rPr>
          <w:rFonts w:ascii="Verdana" w:hAnsi="Verdana"/>
          <w:spacing w:val="4"/>
        </w:rPr>
        <w:t>dziekanów</w:t>
      </w:r>
      <w:r w:rsidRPr="00437CA5">
        <w:rPr>
          <w:rFonts w:ascii="Verdana" w:hAnsi="Verdana"/>
          <w:spacing w:val="4"/>
        </w:rPr>
        <w:t xml:space="preserve"> odbędą się w dniu </w:t>
      </w:r>
      <w:r>
        <w:rPr>
          <w:rFonts w:ascii="Verdana" w:hAnsi="Verdana"/>
          <w:spacing w:val="4"/>
        </w:rPr>
        <w:t>22 marca</w:t>
      </w:r>
      <w:r w:rsidRPr="00437CA5">
        <w:rPr>
          <w:rFonts w:ascii="Verdana" w:hAnsi="Verdana"/>
          <w:spacing w:val="4"/>
        </w:rPr>
        <w:t xml:space="preserve"> 2016 r. (</w:t>
      </w:r>
      <w:r>
        <w:rPr>
          <w:rFonts w:ascii="Verdana" w:hAnsi="Verdana"/>
          <w:spacing w:val="4"/>
        </w:rPr>
        <w:t>wtorek) o godzinie 8:00</w:t>
      </w:r>
      <w:r w:rsidRPr="00437CA5">
        <w:rPr>
          <w:rFonts w:ascii="Verdana" w:hAnsi="Verdana"/>
          <w:spacing w:val="4"/>
        </w:rPr>
        <w:t xml:space="preserve"> </w:t>
      </w:r>
      <w:r w:rsidR="00D202C4">
        <w:rPr>
          <w:rFonts w:ascii="Verdana" w:hAnsi="Verdana"/>
          <w:spacing w:val="4"/>
        </w:rPr>
        <w:br/>
      </w:r>
      <w:r w:rsidRPr="00437CA5">
        <w:rPr>
          <w:rFonts w:ascii="Verdana" w:hAnsi="Verdana"/>
          <w:spacing w:val="4"/>
        </w:rPr>
        <w:t xml:space="preserve">w </w:t>
      </w:r>
      <w:r w:rsidR="00106B2E">
        <w:rPr>
          <w:rFonts w:ascii="Verdana" w:hAnsi="Verdana"/>
          <w:spacing w:val="4"/>
        </w:rPr>
        <w:t>S</w:t>
      </w:r>
      <w:r w:rsidRPr="00437CA5">
        <w:rPr>
          <w:rFonts w:ascii="Verdana" w:hAnsi="Verdana"/>
          <w:spacing w:val="4"/>
        </w:rPr>
        <w:t xml:space="preserve">ali </w:t>
      </w:r>
      <w:r w:rsidR="00106B2E">
        <w:rPr>
          <w:rFonts w:ascii="Verdana" w:hAnsi="Verdana"/>
          <w:spacing w:val="4"/>
        </w:rPr>
        <w:t>Wykładowej</w:t>
      </w:r>
      <w:r w:rsidRPr="00437CA5">
        <w:rPr>
          <w:rFonts w:ascii="Verdana" w:hAnsi="Verdana"/>
          <w:spacing w:val="4"/>
        </w:rPr>
        <w:t xml:space="preserve"> CNIM przy ul. Marcinkowskiego 2-6 (parter). W ramach tego zebrania wyborczego odbędzie się prezentacja kandydatów.</w:t>
      </w:r>
    </w:p>
    <w:p w:rsidR="001B7A9A" w:rsidRDefault="001B7A9A" w:rsidP="001B7A9A">
      <w:pPr>
        <w:spacing w:line="360" w:lineRule="auto"/>
        <w:ind w:firstLine="426"/>
        <w:jc w:val="both"/>
        <w:rPr>
          <w:sz w:val="24"/>
          <w:szCs w:val="24"/>
        </w:rPr>
      </w:pPr>
    </w:p>
    <w:p w:rsidR="0093419D" w:rsidRDefault="0093419D" w:rsidP="001B7A9A">
      <w:pPr>
        <w:ind w:firstLine="5580"/>
        <w:jc w:val="center"/>
        <w:rPr>
          <w:rFonts w:ascii="Verdana" w:hAnsi="Verdana"/>
          <w:bCs/>
          <w:sz w:val="18"/>
          <w:szCs w:val="18"/>
        </w:rPr>
      </w:pPr>
    </w:p>
    <w:p w:rsidR="00A44CB4" w:rsidRDefault="00A44CB4" w:rsidP="001B7A9A">
      <w:pPr>
        <w:ind w:firstLine="5580"/>
        <w:jc w:val="center"/>
        <w:rPr>
          <w:rFonts w:ascii="Verdana" w:hAnsi="Verdana"/>
          <w:bCs/>
          <w:sz w:val="18"/>
          <w:szCs w:val="18"/>
        </w:rPr>
      </w:pPr>
    </w:p>
    <w:p w:rsidR="00A44CB4" w:rsidRPr="00A44CB4" w:rsidRDefault="00A44CB4" w:rsidP="00A44CB4">
      <w:pPr>
        <w:ind w:firstLine="5580"/>
        <w:contextualSpacing/>
        <w:jc w:val="center"/>
        <w:rPr>
          <w:bCs/>
          <w:sz w:val="24"/>
          <w:szCs w:val="24"/>
        </w:rPr>
      </w:pPr>
      <w:r w:rsidRPr="00A44CB4">
        <w:rPr>
          <w:bCs/>
          <w:sz w:val="24"/>
          <w:szCs w:val="24"/>
        </w:rPr>
        <w:t>Przewodniczący</w:t>
      </w:r>
    </w:p>
    <w:p w:rsidR="00A44CB4" w:rsidRPr="00A44CB4" w:rsidRDefault="00A44CB4" w:rsidP="00A44CB4">
      <w:pPr>
        <w:ind w:firstLine="5580"/>
        <w:contextualSpacing/>
        <w:jc w:val="center"/>
        <w:rPr>
          <w:bCs/>
          <w:sz w:val="24"/>
          <w:szCs w:val="24"/>
        </w:rPr>
      </w:pPr>
      <w:r w:rsidRPr="00A44CB4">
        <w:rPr>
          <w:bCs/>
          <w:sz w:val="24"/>
          <w:szCs w:val="24"/>
        </w:rPr>
        <w:t>Wydziałowej Komisji Wyborczej</w:t>
      </w:r>
    </w:p>
    <w:p w:rsidR="00A44CB4" w:rsidRPr="00A44CB4" w:rsidRDefault="00A44CB4" w:rsidP="00A44CB4">
      <w:pPr>
        <w:ind w:firstLine="5580"/>
        <w:contextualSpacing/>
        <w:jc w:val="center"/>
        <w:rPr>
          <w:bCs/>
          <w:sz w:val="24"/>
          <w:szCs w:val="24"/>
        </w:rPr>
      </w:pPr>
      <w:r w:rsidRPr="00A44CB4">
        <w:rPr>
          <w:bCs/>
          <w:sz w:val="24"/>
          <w:szCs w:val="24"/>
        </w:rPr>
        <w:t>(2016–2020)</w:t>
      </w:r>
    </w:p>
    <w:p w:rsidR="00A44CB4" w:rsidRPr="00A44CB4" w:rsidRDefault="00A44CB4" w:rsidP="00A44CB4">
      <w:pPr>
        <w:ind w:firstLine="5580"/>
        <w:contextualSpacing/>
        <w:jc w:val="center"/>
        <w:rPr>
          <w:bCs/>
          <w:sz w:val="24"/>
          <w:szCs w:val="24"/>
        </w:rPr>
      </w:pPr>
      <w:r w:rsidRPr="00A44CB4">
        <w:rPr>
          <w:bCs/>
          <w:sz w:val="24"/>
          <w:szCs w:val="24"/>
        </w:rPr>
        <w:t xml:space="preserve"> prof. dr hab. n. med. Rafał Matkowski</w:t>
      </w:r>
    </w:p>
    <w:p w:rsidR="00A44CB4" w:rsidRDefault="00A44CB4" w:rsidP="00A44CB4">
      <w:pPr>
        <w:ind w:firstLine="5580"/>
        <w:contextualSpacing/>
        <w:jc w:val="center"/>
        <w:rPr>
          <w:bCs/>
          <w:sz w:val="24"/>
          <w:szCs w:val="24"/>
        </w:rPr>
      </w:pPr>
    </w:p>
    <w:p w:rsidR="00A44CB4" w:rsidRDefault="00A44CB4" w:rsidP="00A44CB4">
      <w:pPr>
        <w:ind w:firstLine="5580"/>
        <w:contextualSpacing/>
        <w:jc w:val="center"/>
        <w:rPr>
          <w:bCs/>
          <w:sz w:val="24"/>
          <w:szCs w:val="24"/>
        </w:rPr>
      </w:pPr>
    </w:p>
    <w:p w:rsidR="00A44CB4" w:rsidRDefault="00A44CB4" w:rsidP="00A44CB4">
      <w:pPr>
        <w:ind w:firstLine="5580"/>
        <w:contextualSpacing/>
        <w:jc w:val="center"/>
        <w:rPr>
          <w:bCs/>
          <w:sz w:val="24"/>
          <w:szCs w:val="24"/>
        </w:rPr>
      </w:pPr>
    </w:p>
    <w:p w:rsidR="00A44CB4" w:rsidRDefault="00A44CB4" w:rsidP="00A44CB4">
      <w:pPr>
        <w:ind w:firstLine="5580"/>
        <w:contextualSpacing/>
        <w:jc w:val="center"/>
        <w:rPr>
          <w:bCs/>
          <w:sz w:val="24"/>
          <w:szCs w:val="24"/>
        </w:rPr>
      </w:pPr>
    </w:p>
    <w:p w:rsidR="00A44CB4" w:rsidRPr="00A44CB4" w:rsidRDefault="00A44CB4" w:rsidP="00A44CB4">
      <w:pPr>
        <w:ind w:firstLine="5580"/>
        <w:contextualSpacing/>
        <w:jc w:val="center"/>
        <w:rPr>
          <w:bCs/>
          <w:sz w:val="24"/>
          <w:szCs w:val="24"/>
        </w:rPr>
      </w:pPr>
    </w:p>
    <w:p w:rsidR="00A44CB4" w:rsidRPr="00A44CB4" w:rsidRDefault="00A44CB4" w:rsidP="00A44CB4">
      <w:pPr>
        <w:ind w:firstLine="5580"/>
        <w:contextualSpacing/>
        <w:jc w:val="center"/>
        <w:rPr>
          <w:sz w:val="24"/>
          <w:szCs w:val="24"/>
        </w:rPr>
      </w:pPr>
    </w:p>
    <w:p w:rsidR="00A44CB4" w:rsidRPr="00A44CB4" w:rsidRDefault="00A44CB4" w:rsidP="00A44CB4">
      <w:pPr>
        <w:jc w:val="center"/>
        <w:rPr>
          <w:sz w:val="16"/>
          <w:szCs w:val="16"/>
        </w:rPr>
      </w:pPr>
      <w:r w:rsidRPr="00A44CB4">
        <w:rPr>
          <w:sz w:val="16"/>
          <w:szCs w:val="16"/>
        </w:rPr>
        <w:t>______________________________________________________________________________________________</w:t>
      </w:r>
    </w:p>
    <w:p w:rsidR="00A44CB4" w:rsidRPr="00A44CB4" w:rsidRDefault="00A44CB4" w:rsidP="00A44CB4">
      <w:pPr>
        <w:contextualSpacing/>
        <w:jc w:val="center"/>
        <w:rPr>
          <w:bCs/>
          <w:sz w:val="16"/>
          <w:szCs w:val="16"/>
        </w:rPr>
      </w:pPr>
      <w:r w:rsidRPr="00A44CB4">
        <w:rPr>
          <w:sz w:val="16"/>
          <w:szCs w:val="16"/>
        </w:rPr>
        <w:t xml:space="preserve">WYDZIAŁOWA KOMISJA WYBORCZA </w:t>
      </w:r>
      <w:r w:rsidRPr="00A44CB4">
        <w:rPr>
          <w:bCs/>
          <w:sz w:val="16"/>
          <w:szCs w:val="16"/>
        </w:rPr>
        <w:t>WYDZIAŁU LEKARSKIEGO KSZTAŁCENIA PODYPLOMOWEGO</w:t>
      </w:r>
    </w:p>
    <w:p w:rsidR="00A44CB4" w:rsidRPr="00A44CB4" w:rsidRDefault="00A44CB4" w:rsidP="00A44CB4">
      <w:pPr>
        <w:contextualSpacing/>
        <w:jc w:val="center"/>
        <w:rPr>
          <w:sz w:val="16"/>
          <w:szCs w:val="16"/>
        </w:rPr>
      </w:pPr>
      <w:r w:rsidRPr="00A44CB4">
        <w:rPr>
          <w:sz w:val="16"/>
          <w:szCs w:val="16"/>
        </w:rPr>
        <w:t>KADENCJA 2016-2020</w:t>
      </w:r>
    </w:p>
    <w:p w:rsidR="00A44CB4" w:rsidRPr="00A44CB4" w:rsidRDefault="00A44CB4" w:rsidP="00A44CB4">
      <w:pPr>
        <w:contextualSpacing/>
        <w:jc w:val="center"/>
        <w:rPr>
          <w:sz w:val="16"/>
          <w:szCs w:val="16"/>
        </w:rPr>
      </w:pPr>
      <w:r w:rsidRPr="00A44CB4">
        <w:rPr>
          <w:sz w:val="16"/>
          <w:szCs w:val="16"/>
        </w:rPr>
        <w:t>ul. ul. J. Mikulicza-Radeckiego 5, Wrocław</w:t>
      </w:r>
    </w:p>
    <w:p w:rsidR="00A44CB4" w:rsidRPr="00A44CB4" w:rsidRDefault="00A44CB4" w:rsidP="00A44CB4">
      <w:pPr>
        <w:contextualSpacing/>
        <w:jc w:val="center"/>
        <w:rPr>
          <w:sz w:val="24"/>
          <w:szCs w:val="24"/>
          <w:lang w:val="en-US"/>
        </w:rPr>
      </w:pPr>
      <w:r w:rsidRPr="00A44CB4">
        <w:rPr>
          <w:sz w:val="16"/>
          <w:szCs w:val="16"/>
          <w:lang w:val="en-US"/>
        </w:rPr>
        <w:t>tel.: +48 71</w:t>
      </w:r>
      <w:r w:rsidRPr="00A44CB4">
        <w:rPr>
          <w:color w:val="5C5950"/>
          <w:sz w:val="21"/>
          <w:szCs w:val="21"/>
          <w:lang w:val="en-US"/>
        </w:rPr>
        <w:t xml:space="preserve"> </w:t>
      </w:r>
      <w:r w:rsidRPr="00A44CB4">
        <w:rPr>
          <w:sz w:val="16"/>
          <w:szCs w:val="16"/>
          <w:lang w:val="en-US"/>
        </w:rPr>
        <w:t xml:space="preserve">784 11 55; </w:t>
      </w:r>
      <w:proofErr w:type="spellStart"/>
      <w:r w:rsidRPr="00A44CB4">
        <w:rPr>
          <w:sz w:val="16"/>
          <w:szCs w:val="16"/>
          <w:lang w:val="en-US"/>
        </w:rPr>
        <w:t>faks</w:t>
      </w:r>
      <w:proofErr w:type="spellEnd"/>
      <w:r w:rsidRPr="00A44CB4">
        <w:rPr>
          <w:sz w:val="16"/>
          <w:szCs w:val="16"/>
          <w:lang w:val="en-US"/>
        </w:rPr>
        <w:t>: + 48 71</w:t>
      </w:r>
      <w:r w:rsidRPr="00A44CB4">
        <w:rPr>
          <w:color w:val="5C5950"/>
          <w:sz w:val="21"/>
          <w:szCs w:val="21"/>
          <w:lang w:val="en-US"/>
        </w:rPr>
        <w:t xml:space="preserve"> </w:t>
      </w:r>
      <w:r w:rsidRPr="00A44CB4">
        <w:rPr>
          <w:sz w:val="16"/>
          <w:szCs w:val="16"/>
          <w:lang w:val="en-US"/>
        </w:rPr>
        <w:t xml:space="preserve">784 01 10; e-mail: </w:t>
      </w:r>
      <w:hyperlink r:id="rId6" w:history="1">
        <w:r w:rsidRPr="00A44CB4">
          <w:rPr>
            <w:color w:val="0000FF"/>
            <w:sz w:val="16"/>
            <w:szCs w:val="16"/>
            <w:u w:val="single"/>
            <w:lang w:val="en-US"/>
          </w:rPr>
          <w:t>dk@umed.wroc.pl</w:t>
        </w:r>
      </w:hyperlink>
    </w:p>
    <w:sectPr w:rsidR="00A44CB4" w:rsidRPr="00A44CB4" w:rsidSect="001B7A9A">
      <w:pgSz w:w="11906" w:h="16838"/>
      <w:pgMar w:top="851" w:right="107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90F0E"/>
    <w:multiLevelType w:val="hybridMultilevel"/>
    <w:tmpl w:val="69B8469E"/>
    <w:lvl w:ilvl="0" w:tplc="C7BE684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2C3CB2"/>
    <w:multiLevelType w:val="hybridMultilevel"/>
    <w:tmpl w:val="87D6B016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025719A"/>
    <w:multiLevelType w:val="hybridMultilevel"/>
    <w:tmpl w:val="494425BA"/>
    <w:lvl w:ilvl="0" w:tplc="5F70DC76">
      <w:start w:val="1"/>
      <w:numFmt w:val="decimal"/>
      <w:suff w:val="space"/>
      <w:lvlText w:val="%1."/>
      <w:lvlJc w:val="left"/>
      <w:pPr>
        <w:ind w:left="851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5EC154F3"/>
    <w:multiLevelType w:val="hybridMultilevel"/>
    <w:tmpl w:val="4F4448C2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6BD51FF3"/>
    <w:multiLevelType w:val="hybridMultilevel"/>
    <w:tmpl w:val="256ABC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18246C1"/>
    <w:multiLevelType w:val="hybridMultilevel"/>
    <w:tmpl w:val="256ABC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7E7"/>
    <w:rsid w:val="00106B2E"/>
    <w:rsid w:val="001148D4"/>
    <w:rsid w:val="001375D0"/>
    <w:rsid w:val="001B7A9A"/>
    <w:rsid w:val="00214FEA"/>
    <w:rsid w:val="00234514"/>
    <w:rsid w:val="0034109A"/>
    <w:rsid w:val="00437CA5"/>
    <w:rsid w:val="006965B6"/>
    <w:rsid w:val="0074799E"/>
    <w:rsid w:val="007B33A1"/>
    <w:rsid w:val="00802583"/>
    <w:rsid w:val="0093419D"/>
    <w:rsid w:val="00952FE2"/>
    <w:rsid w:val="00A44CB4"/>
    <w:rsid w:val="00B24437"/>
    <w:rsid w:val="00D202C4"/>
    <w:rsid w:val="00D207E7"/>
    <w:rsid w:val="00D371A2"/>
    <w:rsid w:val="00E74CF0"/>
    <w:rsid w:val="00EF52D7"/>
    <w:rsid w:val="00FD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FF657C-5C3F-4E5A-A6E2-CC25C4A10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7A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B7A9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B7A9A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styleId="Hipercze">
    <w:name w:val="Hyperlink"/>
    <w:semiHidden/>
    <w:unhideWhenUsed/>
    <w:rsid w:val="001B7A9A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1B7A9A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B7A9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1B7A9A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B7A9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7A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A9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371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12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k@umed.wroc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224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Dział Organizacyjny</dc:creator>
  <cp:keywords/>
  <dc:description/>
  <cp:lastModifiedBy>Kinga</cp:lastModifiedBy>
  <cp:revision>5</cp:revision>
  <cp:lastPrinted>2016-01-25T14:35:00Z</cp:lastPrinted>
  <dcterms:created xsi:type="dcterms:W3CDTF">2016-03-17T14:15:00Z</dcterms:created>
  <dcterms:modified xsi:type="dcterms:W3CDTF">2016-03-17T14:57:00Z</dcterms:modified>
</cp:coreProperties>
</file>