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5" w:rsidRDefault="006B36F5" w:rsidP="006B36F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F5" w:rsidRDefault="006B36F5" w:rsidP="006B36F5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6B36F5" w:rsidRDefault="006B36F5" w:rsidP="006B36F5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6B36F5" w:rsidRDefault="006B36F5" w:rsidP="006B36F5">
      <w:pPr>
        <w:spacing w:line="360" w:lineRule="auto"/>
        <w:rPr>
          <w:rFonts w:ascii="Verdana" w:hAnsi="Verdana"/>
        </w:rPr>
      </w:pPr>
    </w:p>
    <w:p w:rsidR="006B36F5" w:rsidRDefault="006B36F5" w:rsidP="006B36F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6B36F5" w:rsidRDefault="006B36F5" w:rsidP="006B36F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AO-0052-5/16                 18 stycznia 2016 r.</w:t>
      </w:r>
    </w:p>
    <w:p w:rsidR="006B36F5" w:rsidRDefault="006B36F5" w:rsidP="006B36F5">
      <w:pPr>
        <w:ind w:firstLine="360"/>
        <w:jc w:val="both"/>
        <w:rPr>
          <w:rFonts w:ascii="Verdana" w:hAnsi="Verdana"/>
        </w:rPr>
      </w:pPr>
    </w:p>
    <w:p w:rsidR="006B36F5" w:rsidRDefault="006B36F5" w:rsidP="006B36F5"/>
    <w:p w:rsidR="006B36F5" w:rsidRDefault="006B36F5" w:rsidP="006B36F5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12</w:t>
      </w:r>
    </w:p>
    <w:p w:rsidR="006B36F5" w:rsidRDefault="006B36F5" w:rsidP="006B36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6B36F5" w:rsidRDefault="006B36F5" w:rsidP="006B36F5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6B36F5" w:rsidRDefault="006B36F5" w:rsidP="006B36F5">
      <w:pPr>
        <w:spacing w:line="360" w:lineRule="auto"/>
        <w:ind w:firstLine="426"/>
        <w:jc w:val="both"/>
        <w:rPr>
          <w:sz w:val="24"/>
          <w:szCs w:val="24"/>
        </w:rPr>
      </w:pPr>
    </w:p>
    <w:p w:rsidR="006B36F5" w:rsidRPr="0043026C" w:rsidRDefault="006B36F5" w:rsidP="0043026C">
      <w:pPr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</w:rPr>
        <w:t xml:space="preserve">Uczelniana Komisja Wyborcza informuje, że </w:t>
      </w:r>
      <w:r w:rsidR="00C85975" w:rsidRPr="0043026C">
        <w:rPr>
          <w:rFonts w:ascii="Verdana" w:hAnsi="Verdana"/>
        </w:rPr>
        <w:t>od dnia 20</w:t>
      </w:r>
      <w:r w:rsidRPr="0043026C">
        <w:rPr>
          <w:rFonts w:ascii="Verdana" w:hAnsi="Verdana"/>
        </w:rPr>
        <w:t xml:space="preserve"> do </w:t>
      </w:r>
      <w:r w:rsidR="00C85975" w:rsidRPr="0043026C">
        <w:rPr>
          <w:rFonts w:ascii="Verdana" w:hAnsi="Verdana"/>
        </w:rPr>
        <w:t>25</w:t>
      </w:r>
      <w:r w:rsidRPr="0043026C">
        <w:rPr>
          <w:rFonts w:ascii="Verdana" w:hAnsi="Verdana"/>
        </w:rPr>
        <w:t xml:space="preserve"> stycznia 2016 r. w godzinach od 9</w:t>
      </w:r>
      <w:r w:rsidRPr="0043026C">
        <w:rPr>
          <w:rFonts w:ascii="Verdana" w:hAnsi="Verdana"/>
          <w:vertAlign w:val="superscript"/>
        </w:rPr>
        <w:t>00</w:t>
      </w:r>
      <w:r w:rsidRPr="0043026C">
        <w:rPr>
          <w:rFonts w:ascii="Verdana" w:hAnsi="Verdana"/>
        </w:rPr>
        <w:t xml:space="preserve"> do 15</w:t>
      </w:r>
      <w:r w:rsidRPr="0043026C">
        <w:rPr>
          <w:rFonts w:ascii="Verdana" w:hAnsi="Verdana"/>
          <w:vertAlign w:val="superscript"/>
        </w:rPr>
        <w:t>00</w:t>
      </w:r>
      <w:r w:rsidRPr="0043026C">
        <w:rPr>
          <w:rFonts w:ascii="Verdana" w:hAnsi="Verdana"/>
        </w:rPr>
        <w:t xml:space="preserve"> w Biurze UKW będą przyjmowane zgłoszenia kandydatów do </w:t>
      </w:r>
      <w:r w:rsidR="00C85975" w:rsidRPr="0043026C">
        <w:rPr>
          <w:rFonts w:ascii="Verdana" w:hAnsi="Verdana"/>
        </w:rPr>
        <w:t>pełnienia funkcji rektora.</w:t>
      </w:r>
    </w:p>
    <w:p w:rsidR="00C85975" w:rsidRPr="0043026C" w:rsidRDefault="00C85975" w:rsidP="0043026C">
      <w:pPr>
        <w:pStyle w:val="Tekstprzypisudolnego"/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</w:rPr>
        <w:t>Prawo zgłaszania kandydatów na rektora przysługuje:</w:t>
      </w:r>
    </w:p>
    <w:p w:rsidR="00C85975" w:rsidRPr="0043026C" w:rsidRDefault="00C85975" w:rsidP="0043026C">
      <w:pPr>
        <w:pStyle w:val="Tekstprzypisudolnego"/>
        <w:numPr>
          <w:ilvl w:val="0"/>
          <w:numId w:val="5"/>
        </w:numPr>
        <w:tabs>
          <w:tab w:val="num" w:pos="540"/>
        </w:tabs>
        <w:spacing w:line="280" w:lineRule="exact"/>
        <w:ind w:left="540"/>
        <w:jc w:val="both"/>
        <w:rPr>
          <w:rFonts w:ascii="Verdana" w:hAnsi="Verdana"/>
        </w:rPr>
      </w:pPr>
      <w:r w:rsidRPr="0043026C">
        <w:rPr>
          <w:rFonts w:ascii="Verdana" w:hAnsi="Verdana"/>
          <w:bCs/>
        </w:rPr>
        <w:t xml:space="preserve">nauczycielowi akademickiemu zatrudnionemu w Uczelni jako podstawowym miejscu pracy – mianowanie lub umowa o pracę w pełnym wymiarze czasu pracy. </w:t>
      </w:r>
    </w:p>
    <w:p w:rsidR="00C85975" w:rsidRPr="0043026C" w:rsidRDefault="00C85975" w:rsidP="0043026C">
      <w:pPr>
        <w:pStyle w:val="Tekstprzypisudolnego"/>
        <w:numPr>
          <w:ilvl w:val="0"/>
          <w:numId w:val="5"/>
        </w:numPr>
        <w:tabs>
          <w:tab w:val="num" w:pos="540"/>
        </w:tabs>
        <w:spacing w:line="280" w:lineRule="exact"/>
        <w:ind w:left="540"/>
        <w:jc w:val="both"/>
        <w:rPr>
          <w:rFonts w:ascii="Verdana" w:hAnsi="Verdana"/>
          <w:spacing w:val="-4"/>
        </w:rPr>
      </w:pPr>
      <w:r w:rsidRPr="0043026C">
        <w:rPr>
          <w:rFonts w:ascii="Verdana" w:hAnsi="Verdana"/>
          <w:bCs/>
          <w:spacing w:val="-4"/>
        </w:rPr>
        <w:t xml:space="preserve">pracownikowi niebędącemu nauczycielem akademickim zatrudnionemu w Uczelni </w:t>
      </w:r>
    </w:p>
    <w:p w:rsidR="00C85975" w:rsidRPr="0043026C" w:rsidRDefault="00C85975" w:rsidP="0043026C">
      <w:pPr>
        <w:pStyle w:val="Tekstprzypisudolnego"/>
        <w:numPr>
          <w:ilvl w:val="0"/>
          <w:numId w:val="5"/>
        </w:numPr>
        <w:tabs>
          <w:tab w:val="num" w:pos="540"/>
        </w:tabs>
        <w:spacing w:line="280" w:lineRule="exact"/>
        <w:ind w:left="540"/>
        <w:jc w:val="both"/>
        <w:rPr>
          <w:rFonts w:ascii="Verdana" w:hAnsi="Verdana"/>
        </w:rPr>
      </w:pPr>
      <w:r w:rsidRPr="0043026C">
        <w:rPr>
          <w:rFonts w:ascii="Verdana" w:hAnsi="Verdana"/>
          <w:bCs/>
        </w:rPr>
        <w:t>doktorantowi UMW,</w:t>
      </w:r>
    </w:p>
    <w:p w:rsidR="00C85975" w:rsidRPr="0043026C" w:rsidRDefault="00C85975" w:rsidP="0043026C">
      <w:pPr>
        <w:pStyle w:val="Tekstprzypisudolnego"/>
        <w:numPr>
          <w:ilvl w:val="0"/>
          <w:numId w:val="5"/>
        </w:numPr>
        <w:tabs>
          <w:tab w:val="num" w:pos="540"/>
        </w:tabs>
        <w:spacing w:line="280" w:lineRule="exact"/>
        <w:ind w:left="540"/>
        <w:jc w:val="both"/>
        <w:rPr>
          <w:rFonts w:ascii="Verdana" w:hAnsi="Verdana"/>
        </w:rPr>
      </w:pPr>
      <w:r w:rsidRPr="0043026C">
        <w:rPr>
          <w:rFonts w:ascii="Verdana" w:hAnsi="Verdana"/>
          <w:bCs/>
        </w:rPr>
        <w:t>studentowi UMW.</w:t>
      </w:r>
    </w:p>
    <w:p w:rsidR="00C85975" w:rsidRPr="0043026C" w:rsidRDefault="00C85975" w:rsidP="0043026C">
      <w:pPr>
        <w:pStyle w:val="Tekstprzypisudolnego"/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  <w:bCs/>
        </w:rPr>
        <w:t>Kandydatem na rektora może być osoba posiadająca co najmniej stopień naukowy doktora hab</w:t>
      </w:r>
      <w:r w:rsidRPr="0043026C">
        <w:rPr>
          <w:rFonts w:ascii="Verdana" w:hAnsi="Verdana"/>
          <w:bCs/>
        </w:rPr>
        <w:t>i</w:t>
      </w:r>
      <w:r w:rsidRPr="0043026C">
        <w:rPr>
          <w:rFonts w:ascii="Verdana" w:hAnsi="Verdana"/>
          <w:bCs/>
        </w:rPr>
        <w:t xml:space="preserve">litowanego, która w roku wyborczym nie ukończyła 67. </w:t>
      </w:r>
      <w:proofErr w:type="spellStart"/>
      <w:r w:rsidRPr="0043026C">
        <w:rPr>
          <w:rFonts w:ascii="Verdana" w:hAnsi="Verdana"/>
          <w:bCs/>
        </w:rPr>
        <w:t>r.ż</w:t>
      </w:r>
      <w:proofErr w:type="spellEnd"/>
      <w:r w:rsidRPr="0043026C">
        <w:rPr>
          <w:rFonts w:ascii="Verdana" w:hAnsi="Verdana"/>
          <w:bCs/>
        </w:rPr>
        <w:t>, a w przypadku osoby posiadającej tytuł pr</w:t>
      </w:r>
      <w:r w:rsidRPr="0043026C">
        <w:rPr>
          <w:rFonts w:ascii="Verdana" w:hAnsi="Verdana"/>
          <w:bCs/>
        </w:rPr>
        <w:t>o</w:t>
      </w:r>
      <w:r w:rsidRPr="0043026C">
        <w:rPr>
          <w:rFonts w:ascii="Verdana" w:hAnsi="Verdana"/>
          <w:bCs/>
        </w:rPr>
        <w:t xml:space="preserve">fesora – 70 r.ż., </w:t>
      </w:r>
    </w:p>
    <w:p w:rsidR="0043026C" w:rsidRPr="0043026C" w:rsidRDefault="0043026C" w:rsidP="0043026C">
      <w:pPr>
        <w:pStyle w:val="Tekstpodstawowy"/>
        <w:spacing w:line="280" w:lineRule="exact"/>
        <w:ind w:firstLine="426"/>
        <w:rPr>
          <w:rFonts w:ascii="Verdana" w:hAnsi="Verdana"/>
          <w:spacing w:val="-4"/>
          <w:sz w:val="20"/>
        </w:rPr>
      </w:pPr>
      <w:r w:rsidRPr="0043026C">
        <w:rPr>
          <w:rFonts w:ascii="Verdana" w:hAnsi="Verdana"/>
          <w:spacing w:val="-4"/>
          <w:sz w:val="20"/>
        </w:rPr>
        <w:t xml:space="preserve">Funkcji </w:t>
      </w:r>
      <w:r w:rsidRPr="0043026C">
        <w:rPr>
          <w:rFonts w:ascii="Verdana" w:hAnsi="Verdana"/>
          <w:spacing w:val="-4"/>
          <w:sz w:val="20"/>
        </w:rPr>
        <w:t>rektora</w:t>
      </w:r>
      <w:r w:rsidRPr="0043026C">
        <w:rPr>
          <w:rFonts w:ascii="Verdana" w:hAnsi="Verdana"/>
          <w:spacing w:val="-4"/>
          <w:sz w:val="20"/>
        </w:rPr>
        <w:t xml:space="preserve"> nie może pełnić osoba pełniąca funkcję organu jednoosobowego w innej uczelni albo będąca założycielem innej uczelni niepublicznej.</w:t>
      </w:r>
    </w:p>
    <w:p w:rsidR="0043026C" w:rsidRPr="0043026C" w:rsidRDefault="0043026C" w:rsidP="0043026C">
      <w:pPr>
        <w:pStyle w:val="Tekstpodstawowy"/>
        <w:spacing w:line="280" w:lineRule="exact"/>
        <w:ind w:firstLine="426"/>
        <w:rPr>
          <w:rFonts w:ascii="Verdana" w:hAnsi="Verdana"/>
          <w:spacing w:val="-4"/>
          <w:sz w:val="20"/>
        </w:rPr>
      </w:pPr>
      <w:r w:rsidRPr="0043026C">
        <w:rPr>
          <w:rFonts w:ascii="Verdana" w:hAnsi="Verdana"/>
          <w:spacing w:val="-4"/>
          <w:sz w:val="20"/>
        </w:rPr>
        <w:t>Funkcji rektora nie można łączyć z członkostwem w Radzie Głównej Nauki i Szkolnictwa Wyższego lub członkostwem w Polskiej Komisji Akredytacyjnej.</w:t>
      </w:r>
    </w:p>
    <w:p w:rsidR="00C85975" w:rsidRPr="00991C2F" w:rsidRDefault="00C85975" w:rsidP="0043026C">
      <w:pPr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  <w:bCs/>
        </w:rPr>
        <w:t xml:space="preserve">Osoba kandydująca na rektora składa w Dziale Spraw Pracowniczych oświadczenie, o którym mowa w ustawie </w:t>
      </w:r>
      <w:r w:rsidRPr="00991C2F">
        <w:rPr>
          <w:rFonts w:ascii="Verdana" w:hAnsi="Verdana"/>
        </w:rPr>
        <w:t>z dnia 18 października 2006 r.</w:t>
      </w:r>
      <w:r w:rsidRPr="0043026C">
        <w:rPr>
          <w:rFonts w:ascii="Verdana" w:hAnsi="Verdana"/>
        </w:rPr>
        <w:t xml:space="preserve"> </w:t>
      </w:r>
      <w:r w:rsidRPr="00991C2F">
        <w:rPr>
          <w:rFonts w:ascii="Verdana" w:hAnsi="Verdana"/>
          <w:bCs/>
        </w:rPr>
        <w:t>o ujawnianiu informacji o dokumentach organów bezpieczeństwa państwa z lat 1944-1990 oraz treści tych d</w:t>
      </w:r>
      <w:r w:rsidRPr="00991C2F">
        <w:rPr>
          <w:rFonts w:ascii="Verdana" w:hAnsi="Verdana"/>
          <w:bCs/>
        </w:rPr>
        <w:t>o</w:t>
      </w:r>
      <w:r w:rsidRPr="00991C2F">
        <w:rPr>
          <w:rFonts w:ascii="Verdana" w:hAnsi="Verdana"/>
          <w:bCs/>
        </w:rPr>
        <w:t>kumentów</w:t>
      </w:r>
      <w:r w:rsidRPr="0043026C">
        <w:rPr>
          <w:rFonts w:ascii="Verdana" w:hAnsi="Verdana"/>
          <w:bCs/>
        </w:rPr>
        <w:t xml:space="preserve"> (</w:t>
      </w:r>
      <w:proofErr w:type="spellStart"/>
      <w:r w:rsidRPr="0043026C">
        <w:rPr>
          <w:rFonts w:ascii="Verdana" w:hAnsi="Verdana"/>
          <w:bCs/>
        </w:rPr>
        <w:t>t.j</w:t>
      </w:r>
      <w:proofErr w:type="spellEnd"/>
      <w:r w:rsidRPr="0043026C">
        <w:rPr>
          <w:rFonts w:ascii="Verdana" w:hAnsi="Verdana"/>
          <w:bCs/>
        </w:rPr>
        <w:t xml:space="preserve">. </w:t>
      </w:r>
      <w:r w:rsidRPr="00991C2F">
        <w:rPr>
          <w:rFonts w:ascii="Verdana" w:hAnsi="Verdana"/>
          <w:bCs/>
        </w:rPr>
        <w:t>Dz.U</w:t>
      </w:r>
      <w:r w:rsidRPr="0043026C">
        <w:rPr>
          <w:rFonts w:ascii="Verdana" w:hAnsi="Verdana"/>
          <w:bCs/>
        </w:rPr>
        <w:t>.2013.1388)</w:t>
      </w:r>
      <w:r w:rsidRPr="00991C2F">
        <w:rPr>
          <w:rFonts w:ascii="Verdana" w:hAnsi="Verdana"/>
          <w:bCs/>
        </w:rPr>
        <w:t>.</w:t>
      </w:r>
    </w:p>
    <w:p w:rsidR="00C85975" w:rsidRPr="0043026C" w:rsidRDefault="00C85975" w:rsidP="0043026C">
      <w:pPr>
        <w:spacing w:line="280" w:lineRule="exact"/>
        <w:ind w:firstLine="426"/>
        <w:jc w:val="both"/>
        <w:rPr>
          <w:rFonts w:ascii="Verdana" w:hAnsi="Verdana"/>
        </w:rPr>
      </w:pPr>
    </w:p>
    <w:p w:rsidR="006B36F5" w:rsidRPr="0043026C" w:rsidRDefault="006B36F5" w:rsidP="0043026C">
      <w:pPr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</w:rPr>
        <w:t xml:space="preserve">Za datę zgłoszenia uważa się dzień złożenia wniosku w Biurze UKW. </w:t>
      </w:r>
    </w:p>
    <w:p w:rsidR="006B36F5" w:rsidRPr="0043026C" w:rsidRDefault="006B36F5" w:rsidP="0043026C">
      <w:pPr>
        <w:spacing w:line="280" w:lineRule="exact"/>
        <w:ind w:firstLine="426"/>
        <w:jc w:val="both"/>
        <w:rPr>
          <w:rFonts w:ascii="Verdana" w:hAnsi="Verdana"/>
          <w:spacing w:val="-4"/>
        </w:rPr>
      </w:pPr>
      <w:r w:rsidRPr="0043026C">
        <w:rPr>
          <w:rFonts w:ascii="Verdana" w:hAnsi="Verdana"/>
          <w:spacing w:val="-4"/>
        </w:rPr>
        <w:t>Wzór zgłoszenia stanowi załącznik do niniejszego komunikatu. Druk zgłoszenia można pobrać ze strony internetowej Uczelni „WYBORY 2016–2020/Komunikaty UKW/Komunikat nr 5” lub w Biurze UKW.</w:t>
      </w:r>
    </w:p>
    <w:p w:rsidR="006B36F5" w:rsidRPr="0043026C" w:rsidRDefault="006B36F5" w:rsidP="0043026C">
      <w:pPr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</w:rPr>
        <w:t>Zgłoszenia kandydatów należy składać w Biurze UKW przy ul. Marcinkowskiego 2-6 (budynek CNIM), I piętro, pokój nr 1A 101.1.</w:t>
      </w:r>
    </w:p>
    <w:p w:rsidR="006B36F5" w:rsidRPr="0043026C" w:rsidRDefault="006B36F5" w:rsidP="0043026C">
      <w:pPr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</w:rPr>
        <w:t>List</w:t>
      </w:r>
      <w:r w:rsidR="00C85975" w:rsidRPr="0043026C">
        <w:rPr>
          <w:rFonts w:ascii="Verdana" w:hAnsi="Verdana"/>
        </w:rPr>
        <w:t>a</w:t>
      </w:r>
      <w:r w:rsidRPr="0043026C">
        <w:rPr>
          <w:rFonts w:ascii="Verdana" w:hAnsi="Verdana"/>
        </w:rPr>
        <w:t xml:space="preserve"> kandydatów </w:t>
      </w:r>
      <w:r w:rsidR="00C85975" w:rsidRPr="0043026C">
        <w:rPr>
          <w:rFonts w:ascii="Verdana" w:hAnsi="Verdana"/>
        </w:rPr>
        <w:t>na rektora b</w:t>
      </w:r>
      <w:r w:rsidRPr="0043026C">
        <w:rPr>
          <w:rFonts w:ascii="Verdana" w:hAnsi="Verdana"/>
        </w:rPr>
        <w:t>ęd</w:t>
      </w:r>
      <w:r w:rsidR="00C85975" w:rsidRPr="0043026C">
        <w:rPr>
          <w:rFonts w:ascii="Verdana" w:hAnsi="Verdana"/>
        </w:rPr>
        <w:t>zie</w:t>
      </w:r>
      <w:r w:rsidRPr="0043026C">
        <w:rPr>
          <w:rFonts w:ascii="Verdana" w:hAnsi="Verdana"/>
        </w:rPr>
        <w:t xml:space="preserve"> zamieszczon</w:t>
      </w:r>
      <w:r w:rsidR="00C85975" w:rsidRPr="0043026C">
        <w:rPr>
          <w:rFonts w:ascii="Verdana" w:hAnsi="Verdana"/>
        </w:rPr>
        <w:t>a</w:t>
      </w:r>
      <w:r w:rsidRPr="0043026C">
        <w:rPr>
          <w:rFonts w:ascii="Verdana" w:hAnsi="Verdana"/>
        </w:rPr>
        <w:t xml:space="preserve"> </w:t>
      </w:r>
      <w:r w:rsidR="00C85975" w:rsidRPr="0043026C">
        <w:rPr>
          <w:rFonts w:ascii="Verdana" w:hAnsi="Verdana"/>
        </w:rPr>
        <w:t>25</w:t>
      </w:r>
      <w:r w:rsidRPr="0043026C">
        <w:rPr>
          <w:rFonts w:ascii="Verdana" w:hAnsi="Verdana"/>
        </w:rPr>
        <w:t xml:space="preserve"> stycznia 2016 r. (po zamknięciu zgłoszeń) na stronie internetowej Uczelni „WYBORY 2016–2020/Komunikaty UKW”. Zamknięcie listy n</w:t>
      </w:r>
      <w:r w:rsidRPr="0043026C">
        <w:rPr>
          <w:rFonts w:ascii="Verdana" w:hAnsi="Verdana"/>
        </w:rPr>
        <w:t>a</w:t>
      </w:r>
      <w:r w:rsidRPr="0043026C">
        <w:rPr>
          <w:rFonts w:ascii="Verdana" w:hAnsi="Verdana"/>
        </w:rPr>
        <w:t xml:space="preserve">stąpi </w:t>
      </w:r>
      <w:r w:rsidR="0043026C">
        <w:rPr>
          <w:rFonts w:ascii="Verdana" w:hAnsi="Verdana"/>
        </w:rPr>
        <w:br/>
      </w:r>
      <w:r w:rsidRPr="0043026C">
        <w:rPr>
          <w:rFonts w:ascii="Verdana" w:hAnsi="Verdana"/>
        </w:rPr>
        <w:t xml:space="preserve">w dniu </w:t>
      </w:r>
      <w:r w:rsidR="00C85975" w:rsidRPr="0043026C">
        <w:rPr>
          <w:rFonts w:ascii="Verdana" w:hAnsi="Verdana"/>
        </w:rPr>
        <w:t>25</w:t>
      </w:r>
      <w:r w:rsidRPr="0043026C">
        <w:rPr>
          <w:rFonts w:ascii="Verdana" w:hAnsi="Verdana"/>
        </w:rPr>
        <w:t xml:space="preserve"> styc</w:t>
      </w:r>
      <w:r w:rsidRPr="0043026C">
        <w:rPr>
          <w:rFonts w:ascii="Verdana" w:hAnsi="Verdana"/>
        </w:rPr>
        <w:t>z</w:t>
      </w:r>
      <w:r w:rsidRPr="0043026C">
        <w:rPr>
          <w:rFonts w:ascii="Verdana" w:hAnsi="Verdana"/>
        </w:rPr>
        <w:t>nia 2016 r. o godz. 15</w:t>
      </w:r>
      <w:r w:rsidRPr="0043026C">
        <w:rPr>
          <w:rFonts w:ascii="Verdana" w:hAnsi="Verdana"/>
          <w:vertAlign w:val="superscript"/>
        </w:rPr>
        <w:t>00</w:t>
      </w:r>
      <w:r w:rsidRPr="0043026C">
        <w:rPr>
          <w:rFonts w:ascii="Verdana" w:hAnsi="Verdana"/>
        </w:rPr>
        <w:t xml:space="preserve">. </w:t>
      </w:r>
    </w:p>
    <w:p w:rsidR="006B36F5" w:rsidRPr="0043026C" w:rsidRDefault="006B36F5" w:rsidP="0043026C">
      <w:pPr>
        <w:spacing w:line="280" w:lineRule="exact"/>
        <w:ind w:firstLine="426"/>
        <w:jc w:val="both"/>
        <w:rPr>
          <w:rFonts w:ascii="Verdana" w:hAnsi="Verdana"/>
        </w:rPr>
      </w:pPr>
      <w:r w:rsidRPr="0043026C">
        <w:rPr>
          <w:rFonts w:ascii="Verdana" w:hAnsi="Verdana"/>
        </w:rPr>
        <w:t xml:space="preserve">Uczelniana Komisja Wyborcza zwraca się z prośbą do kierowników jednostek organizacyjnych </w:t>
      </w:r>
      <w:r w:rsidR="0043026C">
        <w:rPr>
          <w:rFonts w:ascii="Verdana" w:hAnsi="Verdana"/>
        </w:rPr>
        <w:br/>
      </w:r>
      <w:bookmarkStart w:id="0" w:name="_GoBack"/>
      <w:bookmarkEnd w:id="0"/>
      <w:r w:rsidRPr="0043026C">
        <w:rPr>
          <w:rFonts w:ascii="Verdana" w:hAnsi="Verdana"/>
        </w:rPr>
        <w:t>o przekazanie powyższej i</w:t>
      </w:r>
      <w:r w:rsidRPr="0043026C">
        <w:rPr>
          <w:rFonts w:ascii="Verdana" w:hAnsi="Verdana"/>
        </w:rPr>
        <w:t>n</w:t>
      </w:r>
      <w:r w:rsidRPr="0043026C">
        <w:rPr>
          <w:rFonts w:ascii="Verdana" w:hAnsi="Verdana"/>
        </w:rPr>
        <w:t>formacji wszystkim pracownikom kierowanej jednostki.</w:t>
      </w:r>
    </w:p>
    <w:p w:rsidR="006B36F5" w:rsidRDefault="006B36F5" w:rsidP="006B36F5">
      <w:pPr>
        <w:spacing w:line="360" w:lineRule="auto"/>
        <w:ind w:firstLine="426"/>
        <w:jc w:val="both"/>
        <w:rPr>
          <w:sz w:val="24"/>
          <w:szCs w:val="24"/>
        </w:rPr>
      </w:pPr>
    </w:p>
    <w:p w:rsidR="006B36F5" w:rsidRDefault="006B36F5" w:rsidP="006B36F5">
      <w:pPr>
        <w:ind w:firstLine="5580"/>
        <w:jc w:val="center"/>
        <w:rPr>
          <w:bCs/>
        </w:rPr>
      </w:pPr>
      <w:r>
        <w:rPr>
          <w:bCs/>
        </w:rPr>
        <w:t>Przewodniczący</w:t>
      </w:r>
    </w:p>
    <w:p w:rsidR="006B36F5" w:rsidRDefault="006B36F5" w:rsidP="006B36F5">
      <w:pPr>
        <w:ind w:firstLine="5580"/>
        <w:jc w:val="center"/>
        <w:rPr>
          <w:bCs/>
        </w:rPr>
      </w:pPr>
      <w:r>
        <w:rPr>
          <w:bCs/>
        </w:rPr>
        <w:t>Uczelnianej Komisji Wyborczej</w:t>
      </w:r>
    </w:p>
    <w:p w:rsidR="006B36F5" w:rsidRDefault="006B36F5" w:rsidP="006B36F5">
      <w:pPr>
        <w:ind w:firstLine="5580"/>
        <w:jc w:val="center"/>
        <w:rPr>
          <w:bCs/>
        </w:rPr>
      </w:pPr>
      <w:r>
        <w:rPr>
          <w:bCs/>
        </w:rPr>
        <w:t>(2016–2020)</w:t>
      </w:r>
    </w:p>
    <w:p w:rsidR="006B36F5" w:rsidRDefault="006B36F5" w:rsidP="006B36F5">
      <w:pPr>
        <w:ind w:firstLine="5580"/>
        <w:jc w:val="center"/>
        <w:rPr>
          <w:bCs/>
          <w:sz w:val="32"/>
          <w:szCs w:val="32"/>
        </w:rPr>
      </w:pPr>
    </w:p>
    <w:p w:rsidR="006B36F5" w:rsidRDefault="006B36F5" w:rsidP="006B36F5">
      <w:pPr>
        <w:ind w:firstLine="5580"/>
        <w:jc w:val="center"/>
        <w:rPr>
          <w:bCs/>
        </w:rPr>
      </w:pPr>
      <w:r>
        <w:rPr>
          <w:bCs/>
        </w:rPr>
        <w:t xml:space="preserve">prof. dr hab. Stanisław </w:t>
      </w:r>
      <w:proofErr w:type="spellStart"/>
      <w:r>
        <w:rPr>
          <w:bCs/>
        </w:rPr>
        <w:t>Ryng</w:t>
      </w:r>
      <w:proofErr w:type="spellEnd"/>
    </w:p>
    <w:p w:rsidR="006B36F5" w:rsidRDefault="006B36F5" w:rsidP="006B36F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6B36F5" w:rsidRDefault="006B36F5" w:rsidP="006B36F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6B36F5" w:rsidRDefault="006B36F5" w:rsidP="006B36F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991C2F" w:rsidRDefault="006B36F5" w:rsidP="0043026C">
      <w:pPr>
        <w:spacing w:line="360" w:lineRule="auto"/>
        <w:jc w:val="center"/>
        <w:rPr>
          <w:rStyle w:val="Hipercze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9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  <w:r w:rsidR="00991C2F">
        <w:rPr>
          <w:rStyle w:val="Hipercze"/>
          <w:rFonts w:ascii="Verdana" w:hAnsi="Verdana"/>
          <w:sz w:val="16"/>
          <w:szCs w:val="16"/>
        </w:rPr>
        <w:br w:type="page"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91C2F" w:rsidTr="00991C2F">
        <w:tc>
          <w:tcPr>
            <w:tcW w:w="2093" w:type="dxa"/>
            <w:hideMark/>
          </w:tcPr>
          <w:p w:rsidR="00991C2F" w:rsidRDefault="00991C2F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71575" cy="447675"/>
                  <wp:effectExtent l="0" t="0" r="9525" b="952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  <w:hideMark/>
          </w:tcPr>
          <w:p w:rsidR="00991C2F" w:rsidRDefault="00991C2F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>
              <w:rPr>
                <w:b w:val="0"/>
                <w:spacing w:val="-6"/>
                <w:sz w:val="20"/>
                <w:szCs w:val="20"/>
                <w:lang w:eastAsia="en-US"/>
              </w:rPr>
              <w:t>Wybory jednoosobowych organów Uniwersytetu Medycznego we Wrocławiu na lata 2016–2020</w:t>
            </w:r>
          </w:p>
          <w:p w:rsidR="00991C2F" w:rsidRDefault="00991C2F" w:rsidP="00991C2F">
            <w:pPr>
              <w:pStyle w:val="Tytu"/>
              <w:tabs>
                <w:tab w:val="center" w:pos="3734"/>
                <w:tab w:val="right" w:pos="7469"/>
              </w:tabs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:rsidR="00991C2F" w:rsidRDefault="00991C2F" w:rsidP="00991C2F">
      <w:pPr>
        <w:pStyle w:val="Tytu"/>
      </w:pPr>
    </w:p>
    <w:p w:rsidR="00991C2F" w:rsidRDefault="00991C2F" w:rsidP="00991C2F">
      <w:pPr>
        <w:pStyle w:val="Tytu"/>
      </w:pPr>
    </w:p>
    <w:p w:rsidR="00991C2F" w:rsidRDefault="00991C2F" w:rsidP="00991C2F">
      <w:pPr>
        <w:pStyle w:val="Tytu"/>
      </w:pPr>
    </w:p>
    <w:p w:rsidR="00991C2F" w:rsidRDefault="00991C2F" w:rsidP="00991C2F">
      <w:pPr>
        <w:pStyle w:val="Tytu"/>
        <w:rPr>
          <w:b w:val="0"/>
        </w:rPr>
      </w:pPr>
      <w:r>
        <w:t>ZGŁOSZENIE KANDYDATA NA REKTORA</w:t>
      </w:r>
      <w:r>
        <w:rPr>
          <w:rStyle w:val="Odwoanieprzypisudolnego"/>
          <w:b w:val="0"/>
        </w:rPr>
        <w:footnoteReference w:id="1"/>
      </w:r>
    </w:p>
    <w:p w:rsidR="00991C2F" w:rsidRDefault="00991C2F" w:rsidP="00991C2F">
      <w:pPr>
        <w:jc w:val="center"/>
      </w:pPr>
    </w:p>
    <w:p w:rsidR="00991C2F" w:rsidRDefault="00991C2F" w:rsidP="00991C2F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stopień naukowy/tytuł naukowy)</w:t>
      </w:r>
    </w:p>
    <w:p w:rsidR="00991C2F" w:rsidRDefault="00991C2F" w:rsidP="00991C2F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91C2F" w:rsidRDefault="00991C2F" w:rsidP="00991C2F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91C2F" w:rsidRDefault="00991C2F" w:rsidP="00991C2F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Rektora Uniwersytetu Medycznego we Wrocławiu</w:t>
      </w:r>
    </w:p>
    <w:p w:rsidR="00991C2F" w:rsidRDefault="00991C2F" w:rsidP="00991C2F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991C2F" w:rsidRDefault="00991C2F" w:rsidP="00991C2F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991C2F" w:rsidRDefault="00991C2F" w:rsidP="00991C2F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991C2F" w:rsidRDefault="00991C2F" w:rsidP="00991C2F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  e-mail: ………………………………….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91C2F" w:rsidRDefault="00991C2F" w:rsidP="00991C2F">
      <w:pPr>
        <w:pStyle w:val="Tytu"/>
      </w:pPr>
    </w:p>
    <w:p w:rsidR="00991C2F" w:rsidRDefault="00991C2F" w:rsidP="00991C2F">
      <w:pPr>
        <w:pStyle w:val="Tytu"/>
      </w:pPr>
    </w:p>
    <w:p w:rsidR="00991C2F" w:rsidRDefault="00991C2F" w:rsidP="00991C2F">
      <w:pPr>
        <w:pStyle w:val="Tytu"/>
      </w:pPr>
      <w:r>
        <w:t>WYRAŻAM ZGODĘ NA KANDYDOWANIE NA REKTORA</w:t>
      </w: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991C2F" w:rsidRDefault="00991C2F" w:rsidP="00991C2F">
      <w:pPr>
        <w:pStyle w:val="Podtytu"/>
        <w:numPr>
          <w:ilvl w:val="0"/>
          <w:numId w:val="4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kolegialnego innej uczelni.</w:t>
      </w:r>
    </w:p>
    <w:p w:rsidR="00991C2F" w:rsidRDefault="00991C2F" w:rsidP="00991C2F">
      <w:pPr>
        <w:pStyle w:val="Podtytu"/>
        <w:numPr>
          <w:ilvl w:val="0"/>
          <w:numId w:val="4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>Nie zachodzi okoliczność wyłączająca moją kandydaturę, wynikająca z odrębnych przepisów p</w:t>
      </w:r>
      <w:r>
        <w:rPr>
          <w:b w:val="0"/>
          <w:bCs w:val="0"/>
        </w:rPr>
        <w:t>o</w:t>
      </w:r>
      <w:r>
        <w:rPr>
          <w:b w:val="0"/>
          <w:bCs w:val="0"/>
        </w:rPr>
        <w:t>wszechnie obowiązujących.</w:t>
      </w: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sz w:val="16"/>
          <w:szCs w:val="16"/>
        </w:rPr>
      </w:pP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991C2F" w:rsidRDefault="00991C2F" w:rsidP="00991C2F">
      <w:pPr>
        <w:pStyle w:val="Podtytu"/>
        <w:tabs>
          <w:tab w:val="left" w:pos="3060"/>
          <w:tab w:val="right" w:pos="9072"/>
        </w:tabs>
        <w:rPr>
          <w:b w:val="0"/>
          <w:bCs w:val="0"/>
          <w:i/>
        </w:rPr>
      </w:pPr>
    </w:p>
    <w:p w:rsidR="00991C2F" w:rsidRDefault="00991C2F" w:rsidP="00991C2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991C2F" w:rsidRDefault="00991C2F" w:rsidP="00991C2F">
      <w:pPr>
        <w:pStyle w:val="Podtytu"/>
        <w:tabs>
          <w:tab w:val="left" w:pos="3060"/>
          <w:tab w:val="right" w:pos="9072"/>
        </w:tabs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991C2F" w:rsidRDefault="00991C2F" w:rsidP="00991C2F"/>
    <w:p w:rsidR="00991C2F" w:rsidRDefault="00991C2F" w:rsidP="006B36F5">
      <w:pPr>
        <w:spacing w:line="360" w:lineRule="auto"/>
        <w:jc w:val="center"/>
      </w:pPr>
    </w:p>
    <w:sectPr w:rsidR="00991C2F" w:rsidSect="0043026C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DE" w:rsidRDefault="003B76DE" w:rsidP="00991C2F">
      <w:r>
        <w:separator/>
      </w:r>
    </w:p>
  </w:endnote>
  <w:endnote w:type="continuationSeparator" w:id="0">
    <w:p w:rsidR="003B76DE" w:rsidRDefault="003B76DE" w:rsidP="009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DE" w:rsidRDefault="003B76DE" w:rsidP="00991C2F">
      <w:r>
        <w:separator/>
      </w:r>
    </w:p>
  </w:footnote>
  <w:footnote w:type="continuationSeparator" w:id="0">
    <w:p w:rsidR="003B76DE" w:rsidRDefault="003B76DE" w:rsidP="00991C2F">
      <w:r>
        <w:continuationSeparator/>
      </w:r>
    </w:p>
  </w:footnote>
  <w:footnote w:id="1">
    <w:p w:rsidR="00991C2F" w:rsidRDefault="00991C2F" w:rsidP="00991C2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Prawo zgłaszania kandydatów na rektora przysługuje:</w:t>
      </w:r>
    </w:p>
    <w:p w:rsidR="00991C2F" w:rsidRDefault="00991C2F" w:rsidP="00991C2F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nauczycielowi akademickiemu zatrudnionemu w Uczelni jako podstawowym miejscu pracy – mianowanie lub umowa o pracę w pe</w:t>
      </w:r>
      <w:r>
        <w:rPr>
          <w:bCs/>
          <w:sz w:val="18"/>
          <w:szCs w:val="18"/>
        </w:rPr>
        <w:t>ł</w:t>
      </w:r>
      <w:r>
        <w:rPr>
          <w:bCs/>
          <w:sz w:val="18"/>
          <w:szCs w:val="18"/>
        </w:rPr>
        <w:t xml:space="preserve">nym wymiarze czasu pracy. </w:t>
      </w:r>
    </w:p>
    <w:p w:rsidR="00991C2F" w:rsidRDefault="00991C2F" w:rsidP="00991C2F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r>
        <w:rPr>
          <w:bCs/>
          <w:spacing w:val="-4"/>
          <w:sz w:val="18"/>
          <w:szCs w:val="18"/>
        </w:rPr>
        <w:t xml:space="preserve">pracownikowi niebędącemu nauczycielem akademickim zatrudnionemu w Uczelni </w:t>
      </w:r>
    </w:p>
    <w:p w:rsidR="00991C2F" w:rsidRDefault="00991C2F" w:rsidP="00991C2F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doktorantowi UMW,</w:t>
      </w:r>
    </w:p>
    <w:p w:rsidR="00991C2F" w:rsidRDefault="00991C2F" w:rsidP="00991C2F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jc w:val="both"/>
        <w:rPr>
          <w:sz w:val="18"/>
          <w:szCs w:val="18"/>
        </w:rPr>
      </w:pPr>
      <w:r>
        <w:rPr>
          <w:bCs/>
          <w:sz w:val="18"/>
          <w:szCs w:val="18"/>
        </w:rPr>
        <w:t>studentowi UMW.</w:t>
      </w:r>
    </w:p>
  </w:footnote>
  <w:footnote w:id="2">
    <w:p w:rsidR="00991C2F" w:rsidRDefault="00991C2F" w:rsidP="00991C2F">
      <w:pPr>
        <w:pStyle w:val="Tekstprzypisudolnego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Kandydatem na rektora</w:t>
      </w:r>
      <w:r>
        <w:rPr>
          <w:bCs/>
          <w:sz w:val="18"/>
        </w:rPr>
        <w:t xml:space="preserve"> może być osoba posiadająca co najmniej stopień naukowy doktora habilitowanego, która w roku wyborczym nie uko</w:t>
      </w:r>
      <w:r>
        <w:rPr>
          <w:bCs/>
          <w:sz w:val="18"/>
        </w:rPr>
        <w:t>ń</w:t>
      </w:r>
      <w:r>
        <w:rPr>
          <w:bCs/>
          <w:sz w:val="18"/>
        </w:rPr>
        <w:t xml:space="preserve">czyła 67. </w:t>
      </w:r>
      <w:proofErr w:type="spellStart"/>
      <w:r>
        <w:rPr>
          <w:bCs/>
          <w:sz w:val="18"/>
        </w:rPr>
        <w:t>r.ż</w:t>
      </w:r>
      <w:proofErr w:type="spellEnd"/>
      <w:r>
        <w:rPr>
          <w:bCs/>
          <w:sz w:val="18"/>
        </w:rPr>
        <w:t xml:space="preserve">, a w przypadku osoby posiadającej tytuł profesora – 70 r.ż.,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14"/>
    <w:rsid w:val="003B76DE"/>
    <w:rsid w:val="0043026C"/>
    <w:rsid w:val="005021F8"/>
    <w:rsid w:val="006B36F5"/>
    <w:rsid w:val="00991C2F"/>
    <w:rsid w:val="00C44014"/>
    <w:rsid w:val="00C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6F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6B36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C2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1C2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91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1C2F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1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91C2F"/>
    <w:rPr>
      <w:vertAlign w:val="superscript"/>
    </w:rPr>
  </w:style>
  <w:style w:type="table" w:styleId="Tabela-Siatka">
    <w:name w:val="Table Grid"/>
    <w:basedOn w:val="Standardowy"/>
    <w:uiPriority w:val="59"/>
    <w:rsid w:val="00991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4302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36F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6B36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C2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C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1C2F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91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91C2F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91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91C2F"/>
    <w:rPr>
      <w:vertAlign w:val="superscript"/>
    </w:rPr>
  </w:style>
  <w:style w:type="table" w:styleId="Tabela-Siatka">
    <w:name w:val="Table Grid"/>
    <w:basedOn w:val="Standardowy"/>
    <w:uiPriority w:val="59"/>
    <w:rsid w:val="00991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43026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0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a.kisielnic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5</cp:revision>
  <dcterms:created xsi:type="dcterms:W3CDTF">2016-01-18T06:37:00Z</dcterms:created>
  <dcterms:modified xsi:type="dcterms:W3CDTF">2016-01-18T08:47:00Z</dcterms:modified>
</cp:coreProperties>
</file>