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90" w:rsidRDefault="001E3527" w:rsidP="0019781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F78B6">
        <w:rPr>
          <w:rFonts w:ascii="Bookman Old Style" w:hAnsi="Bookman Old Style"/>
          <w:b/>
          <w:sz w:val="24"/>
          <w:szCs w:val="24"/>
        </w:rPr>
        <w:t>FORMULARZ ZGŁOSZENIOWY</w:t>
      </w:r>
    </w:p>
    <w:p w:rsidR="001E3527" w:rsidRPr="00D61AA3" w:rsidRDefault="001E3527" w:rsidP="001E3527">
      <w:pPr>
        <w:spacing w:after="0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474"/>
        <w:gridCol w:w="204"/>
        <w:gridCol w:w="5390"/>
      </w:tblGrid>
      <w:tr w:rsidR="00917369" w:rsidTr="006F25B6">
        <w:trPr>
          <w:trHeight w:val="681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1F7" w:rsidRPr="00541AC3" w:rsidRDefault="00D33054" w:rsidP="00460B8C">
            <w:pPr>
              <w:jc w:val="right"/>
              <w:rPr>
                <w:rFonts w:ascii="Bookman Old Style" w:hAnsi="Bookman Old Style"/>
                <w:b/>
              </w:rPr>
            </w:pPr>
            <w:r w:rsidRPr="00541AC3">
              <w:rPr>
                <w:rFonts w:ascii="Bookman Old Style" w:hAnsi="Bookman Old Style"/>
                <w:b/>
              </w:rPr>
              <w:t>Imię i nazwisko Uczestnika</w:t>
            </w:r>
          </w:p>
          <w:p w:rsidR="00D33054" w:rsidRPr="00D021F7" w:rsidRDefault="00D021F7" w:rsidP="00460B8C">
            <w:pPr>
              <w:jc w:val="right"/>
              <w:rPr>
                <w:rFonts w:ascii="Bookman Old Style" w:hAnsi="Bookman Old Style"/>
                <w:sz w:val="19"/>
                <w:szCs w:val="19"/>
              </w:rPr>
            </w:pPr>
            <w:r w:rsidRPr="00D021F7">
              <w:rPr>
                <w:rFonts w:ascii="Bookman Old Style" w:hAnsi="Bookman Old Style"/>
                <w:sz w:val="19"/>
                <w:szCs w:val="19"/>
              </w:rPr>
              <w:t>(prosimy o wypełnienie drukowanymi literami)</w:t>
            </w:r>
            <w:r w:rsidR="00D33054" w:rsidRPr="00D021F7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3054" w:rsidRPr="00D33054" w:rsidRDefault="00D33054" w:rsidP="00460B8C">
            <w:pPr>
              <w:rPr>
                <w:rFonts w:ascii="Bookman Old Style" w:hAnsi="Bookman Old Style"/>
              </w:rPr>
            </w:pPr>
          </w:p>
        </w:tc>
      </w:tr>
      <w:tr w:rsidR="009F3FE3" w:rsidTr="006F25B6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3FE3" w:rsidRPr="00D90C15" w:rsidRDefault="00601A63" w:rsidP="00460B8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Funkcja/</w:t>
            </w:r>
            <w:r w:rsidR="009F3FE3">
              <w:rPr>
                <w:rFonts w:ascii="Bookman Old Style" w:hAnsi="Bookman Old Style"/>
                <w:sz w:val="20"/>
                <w:szCs w:val="20"/>
              </w:rPr>
              <w:t>Nazwa instytucji</w:t>
            </w:r>
          </w:p>
        </w:tc>
        <w:tc>
          <w:tcPr>
            <w:tcW w:w="5390" w:type="dxa"/>
            <w:tcBorders>
              <w:top w:val="single" w:sz="4" w:space="0" w:color="auto"/>
              <w:right w:val="single" w:sz="12" w:space="0" w:color="auto"/>
            </w:tcBorders>
          </w:tcPr>
          <w:p w:rsidR="009F3FE3" w:rsidRPr="00D33054" w:rsidRDefault="009F3FE3" w:rsidP="001E3527">
            <w:pPr>
              <w:rPr>
                <w:rFonts w:ascii="Bookman Old Style" w:hAnsi="Bookman Old Style"/>
              </w:rPr>
            </w:pPr>
          </w:p>
        </w:tc>
      </w:tr>
      <w:tr w:rsidR="007E0458" w:rsidTr="006F25B6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3054" w:rsidRPr="00D90C15" w:rsidRDefault="00917369" w:rsidP="00460B8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D90C15">
              <w:rPr>
                <w:rFonts w:ascii="Bookman Old Style" w:hAnsi="Bookman Old Style"/>
                <w:sz w:val="20"/>
                <w:szCs w:val="20"/>
              </w:rPr>
              <w:t>Numer telefonu</w:t>
            </w:r>
          </w:p>
        </w:tc>
        <w:tc>
          <w:tcPr>
            <w:tcW w:w="5390" w:type="dxa"/>
            <w:tcBorders>
              <w:top w:val="single" w:sz="4" w:space="0" w:color="auto"/>
              <w:right w:val="single" w:sz="12" w:space="0" w:color="auto"/>
            </w:tcBorders>
          </w:tcPr>
          <w:p w:rsidR="00D33054" w:rsidRPr="00D33054" w:rsidRDefault="00D33054" w:rsidP="001E3527">
            <w:pPr>
              <w:rPr>
                <w:rFonts w:ascii="Bookman Old Style" w:hAnsi="Bookman Old Style"/>
              </w:rPr>
            </w:pPr>
          </w:p>
        </w:tc>
      </w:tr>
      <w:tr w:rsidR="00917369" w:rsidTr="00FB122E">
        <w:trPr>
          <w:trHeight w:val="492"/>
        </w:trPr>
        <w:tc>
          <w:tcPr>
            <w:tcW w:w="46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369" w:rsidRPr="00D90C15" w:rsidRDefault="00917369" w:rsidP="00460B8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D90C15">
              <w:rPr>
                <w:rFonts w:ascii="Bookman Old Style" w:hAnsi="Bookman Old Style"/>
                <w:sz w:val="20"/>
                <w:szCs w:val="20"/>
              </w:rPr>
              <w:t xml:space="preserve">Adres mailowy </w:t>
            </w:r>
          </w:p>
        </w:tc>
        <w:tc>
          <w:tcPr>
            <w:tcW w:w="5390" w:type="dxa"/>
            <w:tcBorders>
              <w:bottom w:val="single" w:sz="12" w:space="0" w:color="auto"/>
              <w:right w:val="single" w:sz="12" w:space="0" w:color="auto"/>
            </w:tcBorders>
          </w:tcPr>
          <w:p w:rsidR="00917369" w:rsidRPr="00D33054" w:rsidRDefault="00917369" w:rsidP="001E3527">
            <w:pPr>
              <w:rPr>
                <w:rFonts w:ascii="Bookman Old Style" w:hAnsi="Bookman Old Style"/>
              </w:rPr>
            </w:pPr>
          </w:p>
        </w:tc>
      </w:tr>
      <w:tr w:rsidR="001E44EE" w:rsidRPr="007E0458" w:rsidTr="00FB122E">
        <w:trPr>
          <w:trHeight w:val="340"/>
        </w:trPr>
        <w:tc>
          <w:tcPr>
            <w:tcW w:w="100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44EE" w:rsidRPr="00541AC3" w:rsidRDefault="00541AC3" w:rsidP="000A293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AC3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1E44EE" w:rsidRPr="00541AC3">
              <w:rPr>
                <w:rFonts w:ascii="Bookman Old Style" w:hAnsi="Bookman Old Style"/>
                <w:b/>
                <w:sz w:val="20"/>
                <w:szCs w:val="20"/>
              </w:rPr>
              <w:t>otwierdzenie udziału w poszczególnych uroczystościach</w:t>
            </w:r>
          </w:p>
        </w:tc>
      </w:tr>
      <w:tr w:rsidR="00D2075C" w:rsidTr="00BA4A8F">
        <w:trPr>
          <w:trHeight w:val="810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094" w:rsidRDefault="00D2075C" w:rsidP="00E13094">
            <w:pPr>
              <w:spacing w:after="12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>roczyst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 xml:space="preserve"> otwarci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D90C15">
              <w:rPr>
                <w:rFonts w:ascii="Bookman Old Style" w:hAnsi="Bookman Old Style"/>
                <w:sz w:val="20"/>
                <w:szCs w:val="20"/>
              </w:rPr>
              <w:t>Sympozjum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 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>Dom</w:t>
            </w:r>
            <w:proofErr w:type="gramEnd"/>
            <w:r w:rsidRPr="00D90C15">
              <w:rPr>
                <w:rFonts w:ascii="Bookman Old Style" w:hAnsi="Bookman Old Style"/>
                <w:sz w:val="20"/>
                <w:szCs w:val="20"/>
              </w:rPr>
              <w:t xml:space="preserve"> Kultury w Zgorzelcu, 23.04.2015</w:t>
            </w:r>
            <w:proofErr w:type="gramStart"/>
            <w:r w:rsidRPr="00D90C15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Pr="00D90C1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2075C" w:rsidRPr="00E13094" w:rsidRDefault="00AD1A72" w:rsidP="00E13094">
            <w:pPr>
              <w:spacing w:after="12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AD1A72">
              <w:rPr>
                <w:rFonts w:ascii="Bookman Old Style" w:eastAsia="Times New Roman" w:hAnsi="Bookman Old Style" w:cs="Arial"/>
                <w:noProof/>
                <w:sz w:val="20"/>
                <w:szCs w:val="20"/>
                <w:lang w:eastAsia="pl-PL"/>
              </w:rPr>
              <w:pict>
                <v:rect id="_x0000_s1026" style="position:absolute;margin-left:151.75pt;margin-top:.65pt;width:9.8pt;height:11.15pt;z-index:251658240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27" style="position:absolute;margin-left:53.1pt;margin-top:-.15pt;width:9.8pt;height:11.15pt;z-index:251659264"/>
              </w:pict>
            </w:r>
            <w:r w:rsidR="00D2075C">
              <w:rPr>
                <w:rFonts w:ascii="Bookman Old Style" w:hAnsi="Bookman Old Style"/>
              </w:rPr>
              <w:t xml:space="preserve"> </w:t>
            </w:r>
            <w:r w:rsidR="00BA4A8F">
              <w:rPr>
                <w:rFonts w:ascii="Bookman Old Style" w:hAnsi="Bookman Old Style"/>
              </w:rPr>
              <w:t xml:space="preserve">                  </w:t>
            </w:r>
            <w:proofErr w:type="gramStart"/>
            <w:r w:rsidR="00D2075C">
              <w:rPr>
                <w:rFonts w:ascii="Bookman Old Style" w:hAnsi="Bookman Old Style"/>
              </w:rPr>
              <w:t xml:space="preserve">TAK   </w:t>
            </w:r>
            <w:r w:rsidR="00BA4A8F">
              <w:rPr>
                <w:rFonts w:ascii="Bookman Old Style" w:hAnsi="Bookman Old Style"/>
              </w:rPr>
              <w:t xml:space="preserve">      </w:t>
            </w:r>
            <w:r w:rsidR="00D50D84">
              <w:rPr>
                <w:rFonts w:ascii="Bookman Old Style" w:hAnsi="Bookman Old Style"/>
              </w:rPr>
              <w:t xml:space="preserve">  </w:t>
            </w:r>
            <w:r w:rsidR="00BA4A8F">
              <w:rPr>
                <w:rFonts w:ascii="Bookman Old Style" w:hAnsi="Bookman Old Style"/>
              </w:rPr>
              <w:t xml:space="preserve">         </w:t>
            </w:r>
            <w:r w:rsidR="00D2075C">
              <w:rPr>
                <w:rFonts w:ascii="Bookman Old Style" w:hAnsi="Bookman Old Style"/>
              </w:rPr>
              <w:t xml:space="preserve"> </w:t>
            </w:r>
            <w:r w:rsidR="00D50D84">
              <w:rPr>
                <w:rFonts w:ascii="Bookman Old Style" w:hAnsi="Bookman Old Style"/>
              </w:rPr>
              <w:t xml:space="preserve"> </w:t>
            </w:r>
            <w:r w:rsidR="00D2075C">
              <w:rPr>
                <w:rFonts w:ascii="Bookman Old Style" w:hAnsi="Bookman Old Style"/>
              </w:rPr>
              <w:t>NIE</w:t>
            </w:r>
            <w:proofErr w:type="gramEnd"/>
          </w:p>
        </w:tc>
      </w:tr>
      <w:tr w:rsidR="00D50D84" w:rsidRPr="00D33054" w:rsidTr="00D50D84">
        <w:trPr>
          <w:trHeight w:val="811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84" w:rsidRPr="00D90C15" w:rsidRDefault="00D50D84" w:rsidP="00D50D84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Uroczysty bankiet, 24.04.20</w:t>
            </w:r>
            <w:r w:rsidRPr="006F25B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6F25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6F25B6">
              <w:rPr>
                <w:rFonts w:ascii="Bookman Old Style" w:hAnsi="Bookman Old Style"/>
                <w:sz w:val="20"/>
                <w:szCs w:val="20"/>
              </w:rPr>
              <w:t>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 </w:t>
            </w:r>
            <w:proofErr w:type="spellStart"/>
            <w:r w:rsidRPr="006F25B6">
              <w:rPr>
                <w:rFonts w:ascii="Bookman Old Style" w:hAnsi="Bookman Old Style"/>
                <w:sz w:val="20"/>
                <w:szCs w:val="20"/>
              </w:rPr>
              <w:t>Kaufhaus</w:t>
            </w:r>
            <w:proofErr w:type="spellEnd"/>
            <w:proofErr w:type="gramEnd"/>
            <w:r w:rsidRPr="006F25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25B6">
              <w:rPr>
                <w:rFonts w:ascii="Bookman Old Style" w:hAnsi="Bookman Old Style"/>
                <w:sz w:val="20"/>
                <w:szCs w:val="20"/>
              </w:rPr>
              <w:t>Görlitz</w:t>
            </w:r>
            <w:proofErr w:type="spellEnd"/>
          </w:p>
          <w:p w:rsidR="00D50D84" w:rsidRPr="00D33054" w:rsidRDefault="00AD1A72" w:rsidP="00D50D84">
            <w:pPr>
              <w:rPr>
                <w:rFonts w:ascii="Bookman Old Style" w:hAnsi="Bookman Old Style"/>
              </w:rPr>
            </w:pPr>
            <w:r w:rsidRPr="00AD1A72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29" style="position:absolute;margin-left:151.9pt;margin-top:.35pt;width:9.8pt;height:11.15pt;z-index:251661312"/>
              </w:pict>
            </w:r>
            <w:r w:rsidRPr="00AD1A72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28" style="position:absolute;margin-left:53.25pt;margin-top:-.2pt;width:9.8pt;height:11.15pt;z-index:251660288"/>
              </w:pict>
            </w:r>
            <w:r w:rsidR="00D50D84">
              <w:rPr>
                <w:rFonts w:ascii="Bookman Old Style" w:hAnsi="Bookman Old Style"/>
              </w:rPr>
              <w:t xml:space="preserve">                   </w:t>
            </w:r>
            <w:proofErr w:type="gramStart"/>
            <w:r w:rsidR="00D50D84"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D50D84" w:rsidRPr="00D33054" w:rsidTr="00D50D84">
        <w:trPr>
          <w:trHeight w:val="811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84" w:rsidRDefault="00AD1A72" w:rsidP="00D50D84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30" style="position:absolute;margin-left:152.05pt;margin-top:16.4pt;width:9.8pt;height:11.15pt;z-index:251662336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31" style="position:absolute;margin-left:53.4pt;margin-top:16.15pt;width:9.8pt;height:11.15pt;z-index:251663360;mso-position-horizontal-relative:text;mso-position-vertical-relative:text"/>
              </w:pict>
            </w:r>
            <w:r w:rsidR="00D50D84">
              <w:rPr>
                <w:rFonts w:ascii="Bookman Old Style" w:hAnsi="Bookman Old Style"/>
                <w:sz w:val="20"/>
                <w:szCs w:val="20"/>
              </w:rPr>
              <w:t xml:space="preserve">Nabożeństwo ekumeniczne, 25.04.2015 </w:t>
            </w:r>
            <w:proofErr w:type="gramStart"/>
            <w:r w:rsidR="00D50D84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="00D50D8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50D84" w:rsidRPr="00D33054" w:rsidRDefault="00D50D84" w:rsidP="00D50D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proofErr w:type="gramStart"/>
            <w:r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1E44EE" w:rsidRPr="00714660" w:rsidTr="000A293F">
        <w:trPr>
          <w:trHeight w:val="340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44EE" w:rsidRPr="00541AC3" w:rsidRDefault="001E44EE" w:rsidP="000A293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AC3">
              <w:rPr>
                <w:rFonts w:ascii="Bookman Old Style" w:hAnsi="Bookman Old Style"/>
                <w:b/>
                <w:sz w:val="20"/>
                <w:szCs w:val="20"/>
              </w:rPr>
              <w:t>Jeśli planują Państwo skorzystać z noclegów, prosimy o zaznaczenie daty</w:t>
            </w:r>
            <w:r w:rsidR="004F1BF8">
              <w:rPr>
                <w:rFonts w:ascii="Bookman Old Style" w:hAnsi="Bookman Old Style"/>
                <w:b/>
                <w:sz w:val="20"/>
                <w:szCs w:val="20"/>
              </w:rPr>
              <w:t xml:space="preserve"> oraz rodzaju pokoju</w:t>
            </w:r>
          </w:p>
        </w:tc>
      </w:tr>
      <w:tr w:rsidR="004F1BF8" w:rsidRPr="00D33054" w:rsidTr="00E13094">
        <w:trPr>
          <w:trHeight w:val="394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BF8" w:rsidRDefault="00AD1A72" w:rsidP="00D50D84">
            <w:pP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53" style="position:absolute;margin-left:359.95pt;margin-top:.15pt;width:9.8pt;height:11.15pt;z-index:251685888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52" style="position:absolute;margin-left:152.05pt;margin-top:.5pt;width:9.8pt;height:11.15pt;z-index:251684864;mso-position-horizontal-relative:text;mso-position-vertical-relative:text"/>
              </w:pict>
            </w:r>
            <w:r w:rsidR="004F1BF8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t xml:space="preserve">Nocleg w pokoju </w:t>
            </w:r>
            <w:r w:rsidR="004F1BF8" w:rsidRPr="004F1BF8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1</w:t>
            </w:r>
            <w:r w:rsidR="005E0A64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-</w:t>
            </w:r>
            <w:r w:rsidR="004F1BF8" w:rsidRPr="004F1BF8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osobowym</w:t>
            </w:r>
            <w:r w:rsidR="004F1BF8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t xml:space="preserve">                   Nocleg w pokoju </w:t>
            </w:r>
            <w:r w:rsidR="004F1BF8" w:rsidRPr="004F1BF8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2</w:t>
            </w:r>
            <w:r w:rsidR="005E0A64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-</w:t>
            </w:r>
            <w:r w:rsidR="004F1BF8" w:rsidRPr="004F1BF8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>osobowym</w:t>
            </w:r>
            <w:r w:rsidR="004F1BF8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0D84" w:rsidRPr="00D33054" w:rsidTr="00E13094">
        <w:trPr>
          <w:trHeight w:val="394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84" w:rsidRPr="00E13094" w:rsidRDefault="00AD1A72" w:rsidP="00D50D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33" style="position:absolute;margin-left:231.8pt;margin-top:-.6pt;width:9.8pt;height:11.15pt;z-index:251665408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34" style="position:absolute;margin-left:329.8pt;margin-top:-.95pt;width:9.8pt;height:11.15pt;z-index:251666432;mso-position-horizontal-relative:text;mso-position-vertical-relative:text"/>
              </w:pict>
            </w:r>
            <w:r w:rsidR="00D50D84" w:rsidRPr="00D90C15">
              <w:rPr>
                <w:rFonts w:ascii="Bookman Old Style" w:hAnsi="Bookman Old Style"/>
                <w:sz w:val="20"/>
                <w:szCs w:val="20"/>
              </w:rPr>
              <w:t xml:space="preserve">Rezerwacja noclegu 23/24.04.2015 </w:t>
            </w:r>
            <w:proofErr w:type="gramStart"/>
            <w:r w:rsidR="00D50D84" w:rsidRPr="00D90C15">
              <w:rPr>
                <w:rFonts w:ascii="Bookman Old Style" w:hAnsi="Bookman Old Style"/>
                <w:sz w:val="20"/>
                <w:szCs w:val="20"/>
              </w:rPr>
              <w:t>r.</w:t>
            </w:r>
            <w:r w:rsidR="00D50D84">
              <w:rPr>
                <w:rFonts w:ascii="Bookman Old Style" w:hAnsi="Bookman Old Style"/>
              </w:rPr>
              <w:t xml:space="preserve">                  TAK</w:t>
            </w:r>
            <w:proofErr w:type="gramEnd"/>
            <w:r w:rsidR="00D50D84">
              <w:rPr>
                <w:rFonts w:ascii="Bookman Old Style" w:hAnsi="Bookman Old Style"/>
              </w:rPr>
              <w:t xml:space="preserve">                      NIE</w:t>
            </w:r>
          </w:p>
        </w:tc>
      </w:tr>
      <w:tr w:rsidR="00D50D84" w:rsidRPr="00D33054" w:rsidTr="00E13094">
        <w:trPr>
          <w:trHeight w:val="397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84" w:rsidRPr="00E13094" w:rsidRDefault="00AD1A72" w:rsidP="00D50D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35" style="position:absolute;margin-left:329.95pt;margin-top:.35pt;width:9.8pt;height:11.15pt;z-index:251667456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32" style="position:absolute;margin-left:231.95pt;margin-top:.1pt;width:9.8pt;height:11.15pt;z-index:251664384;mso-position-horizontal-relative:text;mso-position-vertical-relative:text"/>
              </w:pict>
            </w:r>
            <w:r w:rsidR="00D50D84" w:rsidRPr="00D90C15">
              <w:rPr>
                <w:rFonts w:ascii="Bookman Old Style" w:hAnsi="Bookman Old Style"/>
                <w:sz w:val="20"/>
                <w:szCs w:val="20"/>
              </w:rPr>
              <w:t xml:space="preserve">Rezerwacja noclegu 24/25.04.2015 </w:t>
            </w:r>
            <w:proofErr w:type="gramStart"/>
            <w:r w:rsidR="00D50D84" w:rsidRPr="00D90C15">
              <w:rPr>
                <w:rFonts w:ascii="Bookman Old Style" w:hAnsi="Bookman Old Style"/>
                <w:sz w:val="20"/>
                <w:szCs w:val="20"/>
              </w:rPr>
              <w:t>r.</w:t>
            </w:r>
            <w:r w:rsidR="00D50D84">
              <w:rPr>
                <w:rFonts w:ascii="Bookman Old Style" w:hAnsi="Bookman Old Style"/>
              </w:rPr>
              <w:t xml:space="preserve">                  TAK</w:t>
            </w:r>
            <w:proofErr w:type="gramEnd"/>
            <w:r w:rsidR="00D50D84">
              <w:rPr>
                <w:rFonts w:ascii="Bookman Old Style" w:hAnsi="Bookman Old Style"/>
              </w:rPr>
              <w:t xml:space="preserve">                      NIE</w:t>
            </w:r>
          </w:p>
        </w:tc>
      </w:tr>
      <w:tr w:rsidR="001E44EE" w:rsidTr="00ED01C5">
        <w:trPr>
          <w:trHeight w:val="294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44EE" w:rsidRPr="00ED01C5" w:rsidRDefault="00ED01C5" w:rsidP="00ED01C5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1AC3">
              <w:rPr>
                <w:rFonts w:ascii="Bookman Old Style" w:hAnsi="Bookman Old Style"/>
                <w:b/>
                <w:sz w:val="20"/>
                <w:szCs w:val="20"/>
              </w:rPr>
              <w:t>Transport autokarowy</w:t>
            </w:r>
          </w:p>
        </w:tc>
      </w:tr>
      <w:tr w:rsidR="00D50D84" w:rsidTr="000A293F">
        <w:trPr>
          <w:trHeight w:val="899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0D84" w:rsidRPr="00D90C15" w:rsidRDefault="00AD1A72" w:rsidP="00D50D8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D1A72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pict>
                <v:rect id="_x0000_s1036" style="position:absolute;margin-left:280.2pt;margin-top:.25pt;width:9.8pt;height:11.15pt;z-index:251668480;mso-position-horizontal-relative:text;mso-position-vertical-relative:text"/>
              </w:pict>
            </w:r>
            <w:r w:rsidRPr="00AD1A72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pict>
                <v:rect id="_x0000_s1037" style="position:absolute;margin-left:182.45pt;margin-top:-.1pt;width:9.8pt;height:11.15pt;z-index:251669504;mso-position-horizontal-relative:text;mso-position-vertical-relative:text"/>
              </w:pict>
            </w:r>
            <w:proofErr w:type="spellStart"/>
            <w:r w:rsidR="00D50D84" w:rsidRPr="00D90C15">
              <w:rPr>
                <w:rFonts w:ascii="Bookman Old Style" w:hAnsi="Bookman Old Style"/>
                <w:sz w:val="20"/>
                <w:szCs w:val="20"/>
              </w:rPr>
              <w:t>Wrocław-Görlitz</w:t>
            </w:r>
            <w:proofErr w:type="spellEnd"/>
            <w:r w:rsidR="00D50D84" w:rsidRPr="00D90C15">
              <w:rPr>
                <w:rFonts w:ascii="Bookman Old Style" w:hAnsi="Bookman Old Style"/>
                <w:sz w:val="20"/>
                <w:szCs w:val="20"/>
              </w:rPr>
              <w:t xml:space="preserve"> (23.04.15)</w:t>
            </w:r>
            <w:r w:rsidR="00D50D84">
              <w:rPr>
                <w:rFonts w:ascii="Bookman Old Style" w:hAnsi="Bookman Old Style"/>
              </w:rPr>
              <w:t xml:space="preserve">                  </w:t>
            </w:r>
            <w:proofErr w:type="gramStart"/>
            <w:r w:rsidR="00D50D84">
              <w:rPr>
                <w:rFonts w:ascii="Bookman Old Style" w:hAnsi="Bookman Old Style"/>
              </w:rPr>
              <w:t>TAK                      NIE</w:t>
            </w:r>
            <w:proofErr w:type="gramEnd"/>
          </w:p>
          <w:p w:rsidR="00D50D84" w:rsidRPr="00D50D84" w:rsidRDefault="00AD1A72" w:rsidP="00D50D8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AD1A72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pict>
                <v:rect id="_x0000_s1038" style="position:absolute;margin-left:280.05pt;margin-top:.5pt;width:9.8pt;height:11.15pt;z-index:251670528"/>
              </w:pict>
            </w:r>
            <w:r w:rsidRPr="00AD1A72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pict>
                <v:rect id="_x0000_s1039" style="position:absolute;margin-left:182.3pt;margin-top:.1pt;width:9.8pt;height:11.15pt;z-index:251671552"/>
              </w:pict>
            </w:r>
            <w:proofErr w:type="spellStart"/>
            <w:r w:rsidR="00D50D84" w:rsidRPr="00D90C15">
              <w:rPr>
                <w:rFonts w:ascii="Bookman Old Style" w:hAnsi="Bookman Old Style"/>
                <w:sz w:val="20"/>
                <w:szCs w:val="20"/>
              </w:rPr>
              <w:t>Görlitz-Wrocław</w:t>
            </w:r>
            <w:proofErr w:type="spellEnd"/>
            <w:r w:rsidR="00D50D84" w:rsidRPr="00D90C15">
              <w:rPr>
                <w:rFonts w:ascii="Bookman Old Style" w:hAnsi="Bookman Old Style"/>
                <w:sz w:val="20"/>
                <w:szCs w:val="20"/>
              </w:rPr>
              <w:t>(25.04.15</w:t>
            </w:r>
            <w:r w:rsidR="00D50D84" w:rsidRPr="00714660">
              <w:rPr>
                <w:rFonts w:ascii="Bookman Old Style" w:hAnsi="Bookman Old Style"/>
                <w:sz w:val="20"/>
                <w:szCs w:val="20"/>
              </w:rPr>
              <w:t>)</w:t>
            </w:r>
            <w:r w:rsidR="00D50D84">
              <w:rPr>
                <w:rFonts w:ascii="Bookman Old Style" w:hAnsi="Bookman Old Style"/>
              </w:rPr>
              <w:t xml:space="preserve">                   </w:t>
            </w:r>
            <w:proofErr w:type="gramStart"/>
            <w:r w:rsidR="00D50D84"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1E44EE" w:rsidTr="000A293F">
        <w:trPr>
          <w:trHeight w:val="190"/>
        </w:trPr>
        <w:tc>
          <w:tcPr>
            <w:tcW w:w="100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44EE" w:rsidRPr="00501CB7" w:rsidRDefault="00501CB7" w:rsidP="003946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01CB7">
              <w:rPr>
                <w:rFonts w:ascii="Bookman Old Style" w:hAnsi="Bookman Old Style"/>
                <w:b/>
                <w:sz w:val="20"/>
                <w:szCs w:val="20"/>
              </w:rPr>
              <w:t>Jeśli planują Państwo przybycie wraz z osob</w:t>
            </w:r>
            <w:r w:rsidR="00394602">
              <w:rPr>
                <w:rFonts w:ascii="Bookman Old Style" w:hAnsi="Bookman Old Style"/>
                <w:b/>
                <w:sz w:val="20"/>
                <w:szCs w:val="20"/>
              </w:rPr>
              <w:t>ą</w:t>
            </w:r>
            <w:r w:rsidRPr="00501CB7">
              <w:rPr>
                <w:rFonts w:ascii="Bookman Old Style" w:hAnsi="Bookman Old Style"/>
                <w:b/>
                <w:sz w:val="20"/>
                <w:szCs w:val="20"/>
              </w:rPr>
              <w:t xml:space="preserve"> towarzysząc</w:t>
            </w:r>
            <w:r w:rsidR="00394602">
              <w:rPr>
                <w:rFonts w:ascii="Bookman Old Style" w:hAnsi="Bookman Old Style"/>
                <w:b/>
                <w:sz w:val="20"/>
                <w:szCs w:val="20"/>
              </w:rPr>
              <w:t>ą</w:t>
            </w:r>
            <w:r w:rsidRPr="00501CB7">
              <w:rPr>
                <w:rFonts w:ascii="Bookman Old Style" w:hAnsi="Bookman Old Style"/>
                <w:b/>
                <w:sz w:val="20"/>
                <w:szCs w:val="20"/>
              </w:rPr>
              <w:t>, prosimy o</w:t>
            </w:r>
            <w:r w:rsidR="00394602">
              <w:rPr>
                <w:rFonts w:ascii="Bookman Old Style" w:hAnsi="Bookman Old Style"/>
                <w:b/>
                <w:sz w:val="20"/>
                <w:szCs w:val="20"/>
              </w:rPr>
              <w:t xml:space="preserve"> zaznaczenie punktów programu, w których osoba towarzysząca weźmie udział</w:t>
            </w:r>
          </w:p>
        </w:tc>
      </w:tr>
      <w:tr w:rsidR="00ED01C5" w:rsidRPr="00FD70B0" w:rsidTr="00ED01C5">
        <w:trPr>
          <w:trHeight w:val="567"/>
        </w:trPr>
        <w:tc>
          <w:tcPr>
            <w:tcW w:w="10068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1C5" w:rsidRDefault="00AD1A72" w:rsidP="00ED01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1" style="position:absolute;margin-left:152.5pt;margin-top:11.25pt;width:9.8pt;height:11.15pt;z-index:251673600;mso-position-horizontal-relative:text;mso-position-vertical-relative:text"/>
              </w:pict>
            </w:r>
            <w:r w:rsidR="00ED01C5" w:rsidRPr="00394602">
              <w:rPr>
                <w:rFonts w:ascii="Bookman Old Style" w:hAnsi="Bookman Old Style"/>
                <w:sz w:val="20"/>
                <w:szCs w:val="20"/>
              </w:rPr>
              <w:t>Udział osoby towarzyszącej</w:t>
            </w:r>
          </w:p>
          <w:p w:rsidR="00ED01C5" w:rsidRPr="00ED01C5" w:rsidRDefault="00AD1A72" w:rsidP="00ED01C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D1A72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0" style="position:absolute;margin-left:53.55pt;margin-top:.25pt;width:9.8pt;height:11.15pt;z-index:251672576"/>
              </w:pict>
            </w:r>
            <w:r w:rsidR="00ED01C5">
              <w:rPr>
                <w:rFonts w:ascii="Bookman Old Style" w:hAnsi="Bookman Old Style"/>
              </w:rPr>
              <w:t xml:space="preserve">                   </w:t>
            </w:r>
            <w:proofErr w:type="gramStart"/>
            <w:r w:rsidR="00ED01C5"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BE3D7A" w:rsidRPr="00FD70B0" w:rsidTr="00BE3D7A">
        <w:trPr>
          <w:trHeight w:val="496"/>
        </w:trPr>
        <w:tc>
          <w:tcPr>
            <w:tcW w:w="447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D7A" w:rsidRPr="00BE3D7A" w:rsidRDefault="00BE3D7A" w:rsidP="00BE3D7A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D7A">
              <w:rPr>
                <w:rFonts w:ascii="Bookman Old Style" w:hAnsi="Bookman Old Style"/>
                <w:b/>
                <w:sz w:val="20"/>
                <w:szCs w:val="20"/>
              </w:rPr>
              <w:t>Imię i nazwisko osoby towarzyszącej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94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D7A" w:rsidRPr="00394602" w:rsidRDefault="00BE3D7A" w:rsidP="00BE3D7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1C5" w:rsidRPr="00FD70B0" w:rsidTr="000A293F">
        <w:trPr>
          <w:trHeight w:val="624"/>
        </w:trPr>
        <w:tc>
          <w:tcPr>
            <w:tcW w:w="10068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1C5" w:rsidRPr="00D90C15" w:rsidRDefault="00ED01C5" w:rsidP="00ED01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>roczyst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 xml:space="preserve"> otwarci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 xml:space="preserve"> Sympozjum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D90C15">
              <w:rPr>
                <w:rFonts w:ascii="Bookman Old Style" w:hAnsi="Bookman Old Style"/>
                <w:sz w:val="20"/>
                <w:szCs w:val="20"/>
              </w:rPr>
              <w:t>Dom Kultury w Zgorzelcu, 23.04.2015</w:t>
            </w:r>
            <w:proofErr w:type="gramStart"/>
            <w:r w:rsidRPr="00D90C15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Pr="00D90C1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D01C5" w:rsidRDefault="00AD1A72" w:rsidP="00ED01C5">
            <w:pPr>
              <w:rPr>
                <w:rFonts w:ascii="Bookman Old Style" w:hAnsi="Bookman Old Style"/>
              </w:rPr>
            </w:pPr>
            <w:r w:rsidRPr="00AD1A72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3" style="position:absolute;margin-left:152.05pt;margin-top:1.3pt;width:9.8pt;height:11.15pt;z-index:251675648"/>
              </w:pict>
            </w:r>
            <w:r w:rsidRPr="00AD1A72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2" style="position:absolute;margin-left:53.25pt;margin-top:.7pt;width:9.8pt;height:11.15pt;z-index:251674624"/>
              </w:pict>
            </w:r>
            <w:r w:rsidR="00ED01C5">
              <w:rPr>
                <w:rFonts w:ascii="Bookman Old Style" w:hAnsi="Bookman Old Style"/>
              </w:rPr>
              <w:t xml:space="preserve">                   </w:t>
            </w:r>
            <w:proofErr w:type="gramStart"/>
            <w:r w:rsidR="00ED01C5"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ED01C5" w:rsidRPr="00FD70B0" w:rsidTr="000A293F">
        <w:trPr>
          <w:trHeight w:val="624"/>
        </w:trPr>
        <w:tc>
          <w:tcPr>
            <w:tcW w:w="10068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1C5" w:rsidRPr="00D90C15" w:rsidRDefault="00AD1A72" w:rsidP="00ED01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5" style="position:absolute;margin-left:53.25pt;margin-top:11.25pt;width:9.8pt;height:11.15pt;z-index:251677696;mso-position-horizontal-relative:text;mso-position-vertical-relative:text"/>
              </w:pict>
            </w:r>
            <w:r w:rsidR="00ED01C5">
              <w:rPr>
                <w:rFonts w:ascii="Bookman Old Style" w:hAnsi="Bookman Old Style"/>
                <w:sz w:val="20"/>
                <w:szCs w:val="20"/>
              </w:rPr>
              <w:t xml:space="preserve">Udział w obradach, 24.04.2015 </w:t>
            </w:r>
            <w:proofErr w:type="gramStart"/>
            <w:r w:rsidR="00ED01C5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="00ED01C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D01C5" w:rsidRPr="00D33054" w:rsidRDefault="00AD1A72" w:rsidP="00ED01C5">
            <w:pPr>
              <w:rPr>
                <w:rFonts w:ascii="Bookman Old Style" w:hAnsi="Bookman Old Style"/>
              </w:rPr>
            </w:pPr>
            <w:r w:rsidRPr="00AD1A72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4" style="position:absolute;margin-left:151.9pt;margin-top:0;width:9.8pt;height:11.15pt;z-index:251676672"/>
              </w:pict>
            </w:r>
            <w:r w:rsidR="00ED01C5">
              <w:rPr>
                <w:rFonts w:ascii="Bookman Old Style" w:hAnsi="Bookman Old Style"/>
              </w:rPr>
              <w:t xml:space="preserve">                   </w:t>
            </w:r>
            <w:proofErr w:type="gramStart"/>
            <w:r w:rsidR="00ED01C5"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ED01C5" w:rsidRPr="00FD70B0" w:rsidTr="000A293F">
        <w:trPr>
          <w:trHeight w:val="624"/>
        </w:trPr>
        <w:tc>
          <w:tcPr>
            <w:tcW w:w="10068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1C5" w:rsidRDefault="00AD1A72" w:rsidP="00ED01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6" style="position:absolute;margin-left:151.9pt;margin-top:10.5pt;width:9.8pt;height:11.15pt;z-index:251678720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7" style="position:absolute;margin-left:53.7pt;margin-top:10.05pt;width:9.8pt;height:11.15pt;z-index:251679744;mso-position-horizontal-relative:text;mso-position-vertical-relative:text"/>
              </w:pict>
            </w:r>
            <w:r w:rsidR="00ED01C5">
              <w:rPr>
                <w:rFonts w:ascii="Bookman Old Style" w:hAnsi="Bookman Old Style"/>
                <w:sz w:val="20"/>
                <w:szCs w:val="20"/>
              </w:rPr>
              <w:t>Program towarzyszący</w:t>
            </w:r>
          </w:p>
          <w:p w:rsidR="00ED01C5" w:rsidRPr="00D33054" w:rsidRDefault="00ED01C5" w:rsidP="00ED01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proofErr w:type="gramStart"/>
            <w:r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ED01C5" w:rsidRPr="00FD70B0" w:rsidTr="000A293F">
        <w:trPr>
          <w:trHeight w:val="624"/>
        </w:trPr>
        <w:tc>
          <w:tcPr>
            <w:tcW w:w="10068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1C5" w:rsidRPr="00D90C15" w:rsidRDefault="00AD1A72" w:rsidP="00ED01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8" style="position:absolute;margin-left:151.9pt;margin-top:10.75pt;width:9.8pt;height:11.15pt;z-index:251680768;mso-position-horizontal-relative:text;mso-position-vertical-relative:text"/>
              </w:pict>
            </w:r>
            <w:r w:rsidR="00ED01C5">
              <w:rPr>
                <w:rFonts w:ascii="Bookman Old Style" w:hAnsi="Bookman Old Style"/>
                <w:sz w:val="20"/>
                <w:szCs w:val="20"/>
              </w:rPr>
              <w:t>Uroczysty bankiet, 24.04.20</w:t>
            </w:r>
            <w:r w:rsidR="00ED01C5" w:rsidRPr="006F25B6">
              <w:rPr>
                <w:rFonts w:ascii="Bookman Old Style" w:hAnsi="Bookman Old Style"/>
                <w:sz w:val="20"/>
                <w:szCs w:val="20"/>
              </w:rPr>
              <w:t>1</w:t>
            </w:r>
            <w:r w:rsidR="00ED01C5">
              <w:rPr>
                <w:rFonts w:ascii="Bookman Old Style" w:hAnsi="Bookman Old Style"/>
                <w:sz w:val="20"/>
                <w:szCs w:val="20"/>
              </w:rPr>
              <w:t>5</w:t>
            </w:r>
            <w:r w:rsidR="00ED01C5" w:rsidRPr="006F25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="00ED01C5" w:rsidRPr="006F25B6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="00ED01C5" w:rsidRPr="006F25B6">
              <w:rPr>
                <w:rFonts w:ascii="Bookman Old Style" w:hAnsi="Bookman Old Style"/>
                <w:sz w:val="20"/>
                <w:szCs w:val="20"/>
              </w:rPr>
              <w:t>.</w:t>
            </w:r>
            <w:r w:rsidR="00ED01C5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ED01C5" w:rsidRPr="006F25B6">
              <w:rPr>
                <w:rFonts w:ascii="Bookman Old Style" w:hAnsi="Bookman Old Style"/>
                <w:sz w:val="20"/>
                <w:szCs w:val="20"/>
              </w:rPr>
              <w:t>Kaufhaus</w:t>
            </w:r>
            <w:proofErr w:type="spellEnd"/>
            <w:r w:rsidR="00ED01C5" w:rsidRPr="006F25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ED01C5" w:rsidRPr="006F25B6">
              <w:rPr>
                <w:rFonts w:ascii="Bookman Old Style" w:hAnsi="Bookman Old Style"/>
                <w:sz w:val="20"/>
                <w:szCs w:val="20"/>
              </w:rPr>
              <w:t>Görlitz</w:t>
            </w:r>
            <w:proofErr w:type="spellEnd"/>
          </w:p>
          <w:p w:rsidR="00ED01C5" w:rsidRPr="00D33054" w:rsidRDefault="00AD1A72" w:rsidP="00ED01C5">
            <w:pPr>
              <w:rPr>
                <w:rFonts w:ascii="Bookman Old Style" w:hAnsi="Bookman Old Style"/>
              </w:rPr>
            </w:pPr>
            <w:r w:rsidRPr="00AD1A72"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49" style="position:absolute;margin-left:53.25pt;margin-top:-.9pt;width:9.8pt;height:11.15pt;z-index:251681792"/>
              </w:pict>
            </w:r>
            <w:r w:rsidR="00ED01C5">
              <w:rPr>
                <w:rFonts w:ascii="Bookman Old Style" w:hAnsi="Bookman Old Style"/>
              </w:rPr>
              <w:t xml:space="preserve">                   </w:t>
            </w:r>
            <w:proofErr w:type="gramStart"/>
            <w:r w:rsidR="00ED01C5"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ED01C5" w:rsidRPr="00FD70B0" w:rsidTr="000A293F">
        <w:trPr>
          <w:trHeight w:val="624"/>
        </w:trPr>
        <w:tc>
          <w:tcPr>
            <w:tcW w:w="10068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01C5" w:rsidRDefault="00AD1A72" w:rsidP="00ED01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50" style="position:absolute;margin-left:152.05pt;margin-top:11pt;width:9.8pt;height:11.15pt;z-index:251682816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rect id="_x0000_s1051" style="position:absolute;margin-left:53.85pt;margin-top:10.75pt;width:9.8pt;height:11.15pt;z-index:251683840;mso-position-horizontal-relative:text;mso-position-vertical-relative:text"/>
              </w:pict>
            </w:r>
            <w:r w:rsidR="00ED01C5">
              <w:rPr>
                <w:rFonts w:ascii="Bookman Old Style" w:hAnsi="Bookman Old Style"/>
                <w:sz w:val="20"/>
                <w:szCs w:val="20"/>
              </w:rPr>
              <w:t xml:space="preserve">Nabożeństwo ekumeniczne, 25.04.2015 </w:t>
            </w:r>
            <w:proofErr w:type="gramStart"/>
            <w:r w:rsidR="00ED01C5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="00ED01C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D01C5" w:rsidRPr="00D33054" w:rsidRDefault="00ED01C5" w:rsidP="00ED01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proofErr w:type="gramStart"/>
            <w:r>
              <w:rPr>
                <w:rFonts w:ascii="Bookman Old Style" w:hAnsi="Bookman Old Style"/>
              </w:rPr>
              <w:t>TAK                      NIE</w:t>
            </w:r>
            <w:proofErr w:type="gramEnd"/>
          </w:p>
        </w:tc>
      </w:tr>
      <w:tr w:rsidR="004A1548" w:rsidRPr="00FD70B0" w:rsidTr="00FB122E">
        <w:trPr>
          <w:trHeight w:val="232"/>
        </w:trPr>
        <w:tc>
          <w:tcPr>
            <w:tcW w:w="100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548" w:rsidRPr="00FD70B0" w:rsidRDefault="004A1548" w:rsidP="000A293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A1548" w:rsidRPr="00FD70B0" w:rsidTr="00FB122E">
        <w:trPr>
          <w:trHeight w:val="689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548" w:rsidRPr="00FD70B0" w:rsidRDefault="004A1548" w:rsidP="000A293F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70B0">
              <w:rPr>
                <w:rFonts w:ascii="Bookman Old Style" w:hAnsi="Bookman Old Style"/>
                <w:b/>
                <w:sz w:val="20"/>
                <w:szCs w:val="20"/>
              </w:rPr>
              <w:t xml:space="preserve">Czytelny podpis zgłaszającego 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1548" w:rsidRPr="00FD70B0" w:rsidRDefault="004A1548" w:rsidP="00BE3D7A">
            <w:pPr>
              <w:jc w:val="center"/>
              <w:rPr>
                <w:rFonts w:ascii="Bookman Old Style" w:hAnsi="Bookman Old Style"/>
                <w:b/>
              </w:rPr>
            </w:pPr>
            <w:r w:rsidRPr="00FD70B0">
              <w:rPr>
                <w:rFonts w:ascii="Bookman Old Style" w:hAnsi="Bookman Old Style"/>
                <w:b/>
              </w:rPr>
              <w:t>………………………………………</w:t>
            </w:r>
          </w:p>
        </w:tc>
      </w:tr>
    </w:tbl>
    <w:p w:rsidR="00FD70B0" w:rsidRPr="00FB122E" w:rsidRDefault="00FD70B0" w:rsidP="00B61672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157"/>
        <w:gridCol w:w="5911"/>
      </w:tblGrid>
      <w:tr w:rsidR="00FB122E" w:rsidRPr="003B56C5" w:rsidTr="00F25E12">
        <w:trPr>
          <w:trHeight w:val="1620"/>
        </w:trPr>
        <w:tc>
          <w:tcPr>
            <w:tcW w:w="100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122E" w:rsidRPr="003B56C5" w:rsidRDefault="00FB122E" w:rsidP="00F25E12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Zgodnie z Ustawą z </w:t>
            </w:r>
            <w:proofErr w:type="spellStart"/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z</w:t>
            </w:r>
            <w:proofErr w:type="spellEnd"/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dnia 29 sierpnia 1997 r. o ochronie danych osobowych (Dz. U. z 2002 r. Nr 101, poz. 926 ze zm</w:t>
            </w:r>
            <w:proofErr w:type="gramStart"/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.). wyrażam</w:t>
            </w:r>
            <w:proofErr w:type="gramEnd"/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zgodę na przekazywanie i elektroniczne przetwarzanie moich danych osobowych przez Organizatora Konferencji lub osoby trzecie w imieniu i pod bezpośrednim kierownictwem Organizatora Konferencji w ramach organizowanych konferencji. Przetwarzanie danych będzie dokonywane zgodnie z właściwymi przepisami prawa</w:t>
            </w:r>
            <w:r w:rsidRPr="00CF78B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.</w:t>
            </w:r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B122E" w:rsidTr="00F25E12">
        <w:trPr>
          <w:trHeight w:val="1148"/>
        </w:trPr>
        <w:tc>
          <w:tcPr>
            <w:tcW w:w="41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122E" w:rsidRDefault="00FB122E" w:rsidP="00F25E12">
            <w:pPr>
              <w:spacing w:line="276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FB122E" w:rsidRDefault="00FB122E" w:rsidP="00F25E12">
            <w:pPr>
              <w:spacing w:line="276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FB122E" w:rsidRDefault="00FB122E" w:rsidP="00F25E12">
            <w:pPr>
              <w:spacing w:line="276" w:lineRule="auto"/>
              <w:ind w:right="321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...............................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.....................</w:t>
            </w:r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.</w:t>
            </w:r>
          </w:p>
          <w:p w:rsidR="00FB122E" w:rsidRDefault="00FB122E" w:rsidP="00F25E1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122E" w:rsidRDefault="00FB122E" w:rsidP="00F25E12">
            <w:pPr>
              <w:spacing w:line="276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FB122E" w:rsidRPr="00CF78B6" w:rsidRDefault="00FB122E" w:rsidP="00F25E12">
            <w:pPr>
              <w:spacing w:line="276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  <w:p w:rsidR="00FB122E" w:rsidRPr="00DF4655" w:rsidRDefault="00FB122E" w:rsidP="00F25E12">
            <w:pPr>
              <w:spacing w:line="276" w:lineRule="auto"/>
              <w:ind w:right="321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:rsidR="00FB122E" w:rsidRDefault="00FB122E" w:rsidP="00F25E12">
            <w:pPr>
              <w:spacing w:line="276" w:lineRule="auto"/>
              <w:ind w:right="321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(czytelny podpis 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zgłaszającego</w:t>
            </w:r>
            <w:r w:rsidRPr="00DF4655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CF78B6" w:rsidRDefault="00CF78B6" w:rsidP="00B61672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pl-PL"/>
        </w:rPr>
      </w:pPr>
    </w:p>
    <w:p w:rsidR="00E13094" w:rsidRDefault="00E13094" w:rsidP="0061222E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l-PL"/>
        </w:rPr>
      </w:pPr>
    </w:p>
    <w:p w:rsidR="00CF78B6" w:rsidRPr="0061222E" w:rsidRDefault="0061222E" w:rsidP="0061222E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l-PL"/>
        </w:rPr>
      </w:pPr>
      <w:r w:rsidRPr="0061222E">
        <w:rPr>
          <w:rFonts w:ascii="Bookman Old Style" w:eastAsia="Times New Roman" w:hAnsi="Bookman Old Style" w:cs="Arial"/>
          <w:b/>
          <w:u w:val="single"/>
          <w:lang w:eastAsia="pl-PL"/>
        </w:rPr>
        <w:t>INFORMACJE ORGANIZACYJNE</w:t>
      </w:r>
    </w:p>
    <w:p w:rsidR="0061222E" w:rsidRPr="0078524F" w:rsidRDefault="0061222E" w:rsidP="00CF78B6">
      <w:pPr>
        <w:spacing w:after="0"/>
        <w:ind w:left="284" w:right="283"/>
        <w:jc w:val="both"/>
        <w:rPr>
          <w:rFonts w:ascii="Bookman Old Style" w:eastAsia="Times New Roman" w:hAnsi="Bookman Old Style" w:cs="Arial"/>
          <w:sz w:val="21"/>
          <w:szCs w:val="21"/>
          <w:lang w:eastAsia="pl-PL"/>
        </w:rPr>
      </w:pPr>
    </w:p>
    <w:p w:rsidR="0020292B" w:rsidRPr="0078524F" w:rsidRDefault="0020292B" w:rsidP="0020292B">
      <w:pPr>
        <w:pStyle w:val="NormalnyWeb"/>
        <w:jc w:val="both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sz w:val="21"/>
          <w:szCs w:val="21"/>
        </w:rPr>
        <w:t>Uczestnictwo w Sympozjum jest odpłatne.</w:t>
      </w:r>
    </w:p>
    <w:p w:rsidR="0020292B" w:rsidRPr="0078524F" w:rsidRDefault="0020292B" w:rsidP="0020292B">
      <w:pPr>
        <w:pStyle w:val="NormalnyWeb"/>
        <w:jc w:val="both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sz w:val="21"/>
          <w:szCs w:val="21"/>
        </w:rPr>
        <w:t xml:space="preserve">Koszt uczestnictwa dla lekarzy, członków Dolnośląskiej Izby Lekarskiej wynosi </w:t>
      </w:r>
      <w:r w:rsidRPr="000F5533">
        <w:rPr>
          <w:rFonts w:ascii="Bookman Old Style" w:hAnsi="Bookman Old Style"/>
          <w:b/>
          <w:bCs/>
          <w:sz w:val="21"/>
          <w:szCs w:val="21"/>
          <w:u w:val="single"/>
        </w:rPr>
        <w:t>200 zł</w:t>
      </w:r>
      <w:r w:rsidRPr="000F5533">
        <w:rPr>
          <w:rFonts w:ascii="Bookman Old Style" w:hAnsi="Bookman Old Style"/>
          <w:sz w:val="21"/>
          <w:szCs w:val="21"/>
          <w:u w:val="single"/>
        </w:rPr>
        <w:t xml:space="preserve"> </w:t>
      </w:r>
      <w:r w:rsidRPr="0078524F">
        <w:rPr>
          <w:rFonts w:ascii="Bookman Old Style" w:hAnsi="Bookman Old Style"/>
          <w:sz w:val="21"/>
          <w:szCs w:val="21"/>
        </w:rPr>
        <w:t xml:space="preserve">i obejmuje nocleg w </w:t>
      </w:r>
      <w:proofErr w:type="spellStart"/>
      <w:r w:rsidRPr="0078524F">
        <w:rPr>
          <w:rFonts w:ascii="Bookman Old Style" w:hAnsi="Bookman Old Style"/>
          <w:sz w:val="21"/>
          <w:szCs w:val="21"/>
        </w:rPr>
        <w:t>Görlitz</w:t>
      </w:r>
      <w:proofErr w:type="spellEnd"/>
      <w:r w:rsidRPr="0078524F">
        <w:rPr>
          <w:rFonts w:ascii="Bookman Old Style" w:hAnsi="Bookman Old Style"/>
          <w:sz w:val="21"/>
          <w:szCs w:val="21"/>
        </w:rPr>
        <w:t xml:space="preserve"> w terminie 23/24 oraz 24/25 kwietnia 2015 r., udział w wykładach Sympozjum, obiedzie, przerwach kawowych, komplet materiałów konferencyjnych.  </w:t>
      </w:r>
    </w:p>
    <w:p w:rsidR="0020292B" w:rsidRPr="0078524F" w:rsidRDefault="0020292B" w:rsidP="0020292B">
      <w:pPr>
        <w:pStyle w:val="NormalnyWeb"/>
        <w:jc w:val="both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sz w:val="21"/>
          <w:szCs w:val="21"/>
        </w:rPr>
        <w:t xml:space="preserve">Koszt uczestnictwa dla osoby towarzyszącej, niebędącej lekarzem, wynosi </w:t>
      </w:r>
      <w:r w:rsidRPr="000F5533">
        <w:rPr>
          <w:rFonts w:ascii="Bookman Old Style" w:hAnsi="Bookman Old Style"/>
          <w:b/>
          <w:sz w:val="21"/>
          <w:szCs w:val="21"/>
          <w:u w:val="single"/>
        </w:rPr>
        <w:t>1700 zł</w:t>
      </w:r>
      <w:r w:rsidRPr="0078524F">
        <w:rPr>
          <w:rFonts w:ascii="Bookman Old Style" w:hAnsi="Bookman Old Style"/>
          <w:b/>
          <w:sz w:val="21"/>
          <w:szCs w:val="21"/>
        </w:rPr>
        <w:t xml:space="preserve"> </w:t>
      </w:r>
      <w:r w:rsidRPr="0078524F">
        <w:rPr>
          <w:rFonts w:ascii="Bookman Old Style" w:hAnsi="Bookman Old Style"/>
          <w:sz w:val="21"/>
          <w:szCs w:val="21"/>
        </w:rPr>
        <w:t xml:space="preserve">i obejmuje nocleg w </w:t>
      </w:r>
      <w:proofErr w:type="spellStart"/>
      <w:r w:rsidRPr="0078524F">
        <w:rPr>
          <w:rFonts w:ascii="Bookman Old Style" w:hAnsi="Bookman Old Style"/>
          <w:sz w:val="21"/>
          <w:szCs w:val="21"/>
        </w:rPr>
        <w:t>Görlitz</w:t>
      </w:r>
      <w:proofErr w:type="spellEnd"/>
      <w:r w:rsidRPr="0078524F">
        <w:rPr>
          <w:rFonts w:ascii="Bookman Old Style" w:hAnsi="Bookman Old Style"/>
          <w:sz w:val="21"/>
          <w:szCs w:val="21"/>
        </w:rPr>
        <w:t xml:space="preserve"> w terminie 23/24 oraz 24/25 kwietnia 2015 r., udział w wykładach Sympozjum/ udział </w:t>
      </w:r>
      <w:r w:rsidR="0078524F">
        <w:rPr>
          <w:rFonts w:ascii="Bookman Old Style" w:hAnsi="Bookman Old Style"/>
          <w:sz w:val="21"/>
          <w:szCs w:val="21"/>
        </w:rPr>
        <w:br/>
      </w:r>
      <w:r w:rsidRPr="0078524F">
        <w:rPr>
          <w:rFonts w:ascii="Bookman Old Style" w:hAnsi="Bookman Old Style"/>
          <w:sz w:val="21"/>
          <w:szCs w:val="21"/>
        </w:rPr>
        <w:t xml:space="preserve">w programie towarzyszącym, obiedzie, przerwach kawowych, komplet materiałów konferencyjnych. </w:t>
      </w:r>
    </w:p>
    <w:p w:rsidR="0020292B" w:rsidRPr="0078524F" w:rsidRDefault="0020292B" w:rsidP="0020292B">
      <w:pPr>
        <w:pStyle w:val="NormalnyWeb"/>
        <w:jc w:val="both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sz w:val="21"/>
          <w:szCs w:val="21"/>
        </w:rPr>
        <w:t xml:space="preserve">Koszty dodatkowe (np. </w:t>
      </w:r>
      <w:proofErr w:type="spellStart"/>
      <w:r w:rsidRPr="0078524F">
        <w:rPr>
          <w:rFonts w:ascii="Bookman Old Style" w:hAnsi="Bookman Old Style"/>
          <w:sz w:val="21"/>
          <w:szCs w:val="21"/>
        </w:rPr>
        <w:t>minibar</w:t>
      </w:r>
      <w:proofErr w:type="spellEnd"/>
      <w:r w:rsidRPr="0078524F">
        <w:rPr>
          <w:rFonts w:ascii="Bookman Old Style" w:hAnsi="Bookman Old Style"/>
          <w:sz w:val="21"/>
          <w:szCs w:val="21"/>
        </w:rPr>
        <w:t xml:space="preserve">, opłaty za korzystanie z telefonów oraz wszystkie nieujęte </w:t>
      </w:r>
      <w:r w:rsidRPr="0078524F">
        <w:rPr>
          <w:rFonts w:ascii="Bookman Old Style" w:hAnsi="Bookman Old Style"/>
          <w:sz w:val="21"/>
          <w:szCs w:val="21"/>
        </w:rPr>
        <w:br/>
        <w:t xml:space="preserve">w programie usługi) uczestnik ponosi we własnym zakresie. </w:t>
      </w:r>
    </w:p>
    <w:p w:rsidR="0020292B" w:rsidRDefault="0020292B" w:rsidP="0078524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bCs/>
          <w:sz w:val="21"/>
          <w:szCs w:val="21"/>
        </w:rPr>
        <w:t>Zgłoszenia prosimy kierować poprzez formularz zgłoszeniowy</w:t>
      </w:r>
      <w:r w:rsidRPr="0078524F">
        <w:rPr>
          <w:rFonts w:ascii="Bookman Old Style" w:hAnsi="Bookman Old Style"/>
          <w:sz w:val="21"/>
          <w:szCs w:val="21"/>
        </w:rPr>
        <w:t xml:space="preserve"> </w:t>
      </w:r>
      <w:r w:rsidRPr="0078524F">
        <w:rPr>
          <w:rFonts w:ascii="Bookman Old Style" w:hAnsi="Bookman Old Style"/>
          <w:bCs/>
          <w:sz w:val="21"/>
          <w:szCs w:val="21"/>
        </w:rPr>
        <w:t>do dnia</w:t>
      </w:r>
      <w:r w:rsidRPr="0078524F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0F5533">
        <w:rPr>
          <w:rFonts w:ascii="Bookman Old Style" w:hAnsi="Bookman Old Style"/>
          <w:b/>
          <w:bCs/>
          <w:sz w:val="21"/>
          <w:szCs w:val="21"/>
          <w:u w:val="single"/>
        </w:rPr>
        <w:t>20 marca 2015 r</w:t>
      </w:r>
      <w:r w:rsidRPr="0078524F">
        <w:rPr>
          <w:rFonts w:ascii="Bookman Old Style" w:hAnsi="Bookman Old Style"/>
          <w:b/>
          <w:bCs/>
          <w:sz w:val="21"/>
          <w:szCs w:val="21"/>
        </w:rPr>
        <w:t>.</w:t>
      </w:r>
      <w:r w:rsidRPr="0078524F">
        <w:rPr>
          <w:rFonts w:ascii="Bookman Old Style" w:hAnsi="Bookman Old Style"/>
          <w:sz w:val="21"/>
          <w:szCs w:val="21"/>
        </w:rPr>
        <w:t xml:space="preserve">, natomiast dowód wniesienia opłaty prosimy dostarczyć w terminie najpóźniej 2 tygodni od daty rejestracji. </w:t>
      </w:r>
      <w:r w:rsidR="0078524F" w:rsidRPr="0078524F">
        <w:rPr>
          <w:rFonts w:ascii="Bookman Old Style" w:hAnsi="Bookman Old Style"/>
          <w:sz w:val="21"/>
          <w:szCs w:val="21"/>
        </w:rPr>
        <w:t xml:space="preserve">Formularz zgłoszeniowy wraz z dowodem opłaty należy złożyć w jeden z następujących sposobów: </w:t>
      </w:r>
    </w:p>
    <w:p w:rsidR="0078524F" w:rsidRDefault="0078524F" w:rsidP="0078524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1.</w:t>
      </w:r>
      <w:proofErr w:type="gramStart"/>
      <w:r>
        <w:rPr>
          <w:rFonts w:ascii="Bookman Old Style" w:hAnsi="Bookman Old Style"/>
          <w:sz w:val="21"/>
          <w:szCs w:val="21"/>
        </w:rPr>
        <w:t>osobiście</w:t>
      </w:r>
      <w:proofErr w:type="gramEnd"/>
      <w:r>
        <w:rPr>
          <w:rFonts w:ascii="Bookman Old Style" w:hAnsi="Bookman Old Style"/>
          <w:sz w:val="21"/>
          <w:szCs w:val="21"/>
        </w:rPr>
        <w:t xml:space="preserve"> w Sekretariacie DIL, ul. Kazimierza Wielkiego 45, Wrocław</w:t>
      </w:r>
    </w:p>
    <w:p w:rsidR="0078524F" w:rsidRDefault="0078524F" w:rsidP="0078524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2.</w:t>
      </w:r>
      <w:proofErr w:type="gramStart"/>
      <w:r>
        <w:rPr>
          <w:rFonts w:ascii="Bookman Old Style" w:hAnsi="Bookman Old Style"/>
          <w:sz w:val="21"/>
          <w:szCs w:val="21"/>
        </w:rPr>
        <w:t>przesłać</w:t>
      </w:r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skan</w:t>
      </w:r>
      <w:proofErr w:type="spellEnd"/>
      <w:r>
        <w:rPr>
          <w:rFonts w:ascii="Bookman Old Style" w:hAnsi="Bookman Old Style"/>
          <w:sz w:val="21"/>
          <w:szCs w:val="21"/>
        </w:rPr>
        <w:t xml:space="preserve"> zgłoszenia pocztą elektroniczną na adres </w:t>
      </w:r>
      <w:r w:rsidRPr="0078524F">
        <w:rPr>
          <w:rFonts w:ascii="Bookman Old Style" w:hAnsi="Bookman Old Style"/>
          <w:sz w:val="21"/>
          <w:szCs w:val="21"/>
        </w:rPr>
        <w:t>sympozjum2015@dilnet.</w:t>
      </w:r>
      <w:proofErr w:type="gramStart"/>
      <w:r w:rsidRPr="0078524F">
        <w:rPr>
          <w:rFonts w:ascii="Bookman Old Style" w:hAnsi="Bookman Old Style"/>
          <w:sz w:val="21"/>
          <w:szCs w:val="21"/>
        </w:rPr>
        <w:t>wroc</w:t>
      </w:r>
      <w:proofErr w:type="gramEnd"/>
      <w:r w:rsidRPr="0078524F">
        <w:rPr>
          <w:rFonts w:ascii="Bookman Old Style" w:hAnsi="Bookman Old Style"/>
          <w:sz w:val="21"/>
          <w:szCs w:val="21"/>
        </w:rPr>
        <w:t>.</w:t>
      </w:r>
      <w:proofErr w:type="gramStart"/>
      <w:r w:rsidRPr="0078524F">
        <w:rPr>
          <w:rFonts w:ascii="Bookman Old Style" w:hAnsi="Bookman Old Style"/>
          <w:sz w:val="21"/>
          <w:szCs w:val="21"/>
        </w:rPr>
        <w:t>pl</w:t>
      </w:r>
      <w:proofErr w:type="gramEnd"/>
    </w:p>
    <w:p w:rsidR="0078524F" w:rsidRDefault="0078524F" w:rsidP="0078524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3.</w:t>
      </w:r>
      <w:proofErr w:type="gramStart"/>
      <w:r>
        <w:rPr>
          <w:rFonts w:ascii="Bookman Old Style" w:hAnsi="Bookman Old Style"/>
          <w:sz w:val="21"/>
          <w:szCs w:val="21"/>
        </w:rPr>
        <w:t>przesłać</w:t>
      </w:r>
      <w:proofErr w:type="gramEnd"/>
      <w:r>
        <w:rPr>
          <w:rFonts w:ascii="Bookman Old Style" w:hAnsi="Bookman Old Style"/>
          <w:sz w:val="21"/>
          <w:szCs w:val="21"/>
        </w:rPr>
        <w:t xml:space="preserve"> na numer </w:t>
      </w:r>
      <w:proofErr w:type="spellStart"/>
      <w:r>
        <w:rPr>
          <w:rFonts w:ascii="Bookman Old Style" w:hAnsi="Bookman Old Style"/>
          <w:sz w:val="21"/>
          <w:szCs w:val="21"/>
        </w:rPr>
        <w:t>fax</w:t>
      </w:r>
      <w:proofErr w:type="spellEnd"/>
      <w:r>
        <w:rPr>
          <w:rFonts w:ascii="Bookman Old Style" w:hAnsi="Bookman Old Style"/>
          <w:sz w:val="21"/>
          <w:szCs w:val="21"/>
        </w:rPr>
        <w:t>: 71 798 80 51</w:t>
      </w:r>
    </w:p>
    <w:p w:rsidR="0078524F" w:rsidRDefault="0078524F" w:rsidP="0078524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4.</w:t>
      </w:r>
      <w:proofErr w:type="gramStart"/>
      <w:r>
        <w:rPr>
          <w:rFonts w:ascii="Bookman Old Style" w:hAnsi="Bookman Old Style"/>
          <w:sz w:val="21"/>
          <w:szCs w:val="21"/>
        </w:rPr>
        <w:t>wysłać</w:t>
      </w:r>
      <w:proofErr w:type="gramEnd"/>
      <w:r>
        <w:rPr>
          <w:rFonts w:ascii="Bookman Old Style" w:hAnsi="Bookman Old Style"/>
          <w:sz w:val="21"/>
          <w:szCs w:val="21"/>
        </w:rPr>
        <w:t xml:space="preserve"> listownie na adres: Dolnośląska Izba Lekarska, ul.</w:t>
      </w:r>
      <w:r w:rsidR="000F5533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Kazimierza Wielkiego 45, </w:t>
      </w:r>
    </w:p>
    <w:p w:rsidR="0078524F" w:rsidRDefault="0078524F" w:rsidP="0078524F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50-077 Wrocław</w:t>
      </w:r>
    </w:p>
    <w:p w:rsidR="00CA7D04" w:rsidRDefault="0020292B" w:rsidP="00CA7D04">
      <w:pPr>
        <w:pStyle w:val="NormalnyWeb"/>
        <w:spacing w:after="0" w:afterAutospacing="0"/>
        <w:jc w:val="both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sz w:val="21"/>
          <w:szCs w:val="21"/>
        </w:rPr>
        <w:t xml:space="preserve">Opłatę konferencyjną należy wnieść na konto Dolnośląskiej Izby Lekarskiej: Plus Bank S.A. </w:t>
      </w:r>
      <w:proofErr w:type="gramStart"/>
      <w:r w:rsidRPr="0078524F">
        <w:rPr>
          <w:rFonts w:ascii="Bookman Old Style" w:hAnsi="Bookman Old Style"/>
          <w:sz w:val="21"/>
          <w:szCs w:val="21"/>
        </w:rPr>
        <w:t>o</w:t>
      </w:r>
      <w:proofErr w:type="gramEnd"/>
      <w:r w:rsidRPr="0078524F">
        <w:rPr>
          <w:rFonts w:ascii="Bookman Old Style" w:hAnsi="Bookman Old Style"/>
          <w:sz w:val="21"/>
          <w:szCs w:val="21"/>
        </w:rPr>
        <w:t xml:space="preserve">/Wrocław 25 1680 1235 0000 3000 2153 4508, </w:t>
      </w:r>
    </w:p>
    <w:p w:rsidR="0020292B" w:rsidRDefault="0020292B" w:rsidP="00CA7D04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1"/>
          <w:szCs w:val="21"/>
        </w:rPr>
      </w:pPr>
      <w:proofErr w:type="gramStart"/>
      <w:r w:rsidRPr="0078524F">
        <w:rPr>
          <w:rFonts w:ascii="Bookman Old Style" w:hAnsi="Bookman Old Style"/>
          <w:sz w:val="21"/>
          <w:szCs w:val="21"/>
        </w:rPr>
        <w:t>w</w:t>
      </w:r>
      <w:proofErr w:type="gramEnd"/>
      <w:r w:rsidRPr="0078524F">
        <w:rPr>
          <w:rFonts w:ascii="Bookman Old Style" w:hAnsi="Bookman Old Style"/>
          <w:sz w:val="21"/>
          <w:szCs w:val="21"/>
        </w:rPr>
        <w:t xml:space="preserve"> tytule przelewu „Sympozjum 2015-Imię i nazwisko” </w:t>
      </w:r>
    </w:p>
    <w:p w:rsidR="000F5533" w:rsidRPr="000F5533" w:rsidRDefault="000F5533" w:rsidP="0020292B">
      <w:pPr>
        <w:pStyle w:val="NormalnyWeb"/>
        <w:jc w:val="both"/>
        <w:rPr>
          <w:rFonts w:ascii="Bookman Old Style" w:hAnsi="Bookman Old Style"/>
          <w:i/>
          <w:sz w:val="21"/>
          <w:szCs w:val="21"/>
          <w:u w:val="single"/>
        </w:rPr>
      </w:pPr>
      <w:r w:rsidRPr="000F5533">
        <w:rPr>
          <w:rFonts w:ascii="Bookman Old Style" w:hAnsi="Bookman Old Style"/>
          <w:i/>
          <w:sz w:val="21"/>
          <w:szCs w:val="21"/>
          <w:u w:val="single"/>
        </w:rPr>
        <w:t>Ilość miejsc jest ograniczona, decyduje kolejność zgłoszeń.</w:t>
      </w:r>
    </w:p>
    <w:p w:rsidR="0020292B" w:rsidRPr="0078524F" w:rsidRDefault="0020292B" w:rsidP="0020292B">
      <w:pPr>
        <w:pStyle w:val="NormalnyWeb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sz w:val="21"/>
          <w:szCs w:val="21"/>
        </w:rPr>
        <w:t xml:space="preserve">Informacji na temat Sympozjum udziela mgr Agnieszka Szymków, </w:t>
      </w:r>
      <w:r w:rsidRPr="0078524F">
        <w:rPr>
          <w:rFonts w:ascii="Bookman Old Style" w:hAnsi="Bookman Old Style"/>
          <w:sz w:val="21"/>
          <w:szCs w:val="21"/>
        </w:rPr>
        <w:br/>
        <w:t>tel. kontaktowy: 71 798 80 54, e-mail: sympozjum2015@dilnet.</w:t>
      </w:r>
      <w:proofErr w:type="gramStart"/>
      <w:r w:rsidRPr="0078524F">
        <w:rPr>
          <w:rFonts w:ascii="Bookman Old Style" w:hAnsi="Bookman Old Style"/>
          <w:sz w:val="21"/>
          <w:szCs w:val="21"/>
        </w:rPr>
        <w:t>wroc</w:t>
      </w:r>
      <w:proofErr w:type="gramEnd"/>
      <w:r w:rsidRPr="0078524F">
        <w:rPr>
          <w:rFonts w:ascii="Bookman Old Style" w:hAnsi="Bookman Old Style"/>
          <w:sz w:val="21"/>
          <w:szCs w:val="21"/>
        </w:rPr>
        <w:t>.</w:t>
      </w:r>
      <w:proofErr w:type="gramStart"/>
      <w:r w:rsidRPr="0078524F">
        <w:rPr>
          <w:rFonts w:ascii="Bookman Old Style" w:hAnsi="Bookman Old Style"/>
          <w:sz w:val="21"/>
          <w:szCs w:val="21"/>
        </w:rPr>
        <w:t>pl</w:t>
      </w:r>
      <w:proofErr w:type="gramEnd"/>
      <w:r w:rsidRPr="0078524F">
        <w:rPr>
          <w:rFonts w:ascii="Bookman Old Style" w:hAnsi="Bookman Old Style"/>
          <w:sz w:val="21"/>
          <w:szCs w:val="21"/>
        </w:rPr>
        <w:t xml:space="preserve"> </w:t>
      </w:r>
    </w:p>
    <w:p w:rsidR="00394602" w:rsidRPr="0078524F" w:rsidRDefault="0020292B" w:rsidP="0020292B">
      <w:pPr>
        <w:pStyle w:val="NormalnyWeb"/>
        <w:jc w:val="both"/>
        <w:rPr>
          <w:rFonts w:ascii="Bookman Old Style" w:hAnsi="Bookman Old Style"/>
          <w:sz w:val="21"/>
          <w:szCs w:val="21"/>
        </w:rPr>
      </w:pPr>
      <w:r w:rsidRPr="0078524F">
        <w:rPr>
          <w:rFonts w:ascii="Bookman Old Style" w:hAnsi="Bookman Old Style"/>
          <w:sz w:val="21"/>
          <w:szCs w:val="21"/>
        </w:rPr>
        <w:t xml:space="preserve">Uczestnikowi konferencji przysługują 4 </w:t>
      </w:r>
      <w:proofErr w:type="spellStart"/>
      <w:r w:rsidRPr="0078524F">
        <w:rPr>
          <w:rFonts w:ascii="Bookman Old Style" w:hAnsi="Bookman Old Style"/>
          <w:sz w:val="21"/>
          <w:szCs w:val="21"/>
        </w:rPr>
        <w:t>pkt</w:t>
      </w:r>
      <w:proofErr w:type="spellEnd"/>
      <w:r w:rsidRPr="0078524F">
        <w:rPr>
          <w:rFonts w:ascii="Bookman Old Style" w:hAnsi="Bookman Old Style"/>
          <w:sz w:val="21"/>
          <w:szCs w:val="21"/>
        </w:rPr>
        <w:t xml:space="preserve"> edukacyjne zgodnie z rozporządzeniem Ministra Zdrowia z dnia 6 października 2004r. w sprawie sposobów dopełniania obowiązku doskonalenia zawodow</w:t>
      </w:r>
      <w:r w:rsidR="000F5533">
        <w:rPr>
          <w:rFonts w:ascii="Bookman Old Style" w:hAnsi="Bookman Old Style"/>
          <w:sz w:val="21"/>
          <w:szCs w:val="21"/>
        </w:rPr>
        <w:t>ego lekarzy i lekarzy dentystów.</w:t>
      </w:r>
    </w:p>
    <w:sectPr w:rsidR="00394602" w:rsidRPr="0078524F" w:rsidSect="004F1BF8">
      <w:headerReference w:type="default" r:id="rId6"/>
      <w:footerReference w:type="default" r:id="rId7"/>
      <w:pgSz w:w="11906" w:h="16838"/>
      <w:pgMar w:top="1143" w:right="849" w:bottom="851" w:left="709" w:header="426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AB" w:rsidRDefault="00381EAB" w:rsidP="001E3527">
      <w:pPr>
        <w:spacing w:after="0" w:line="240" w:lineRule="auto"/>
      </w:pPr>
      <w:r>
        <w:separator/>
      </w:r>
    </w:p>
  </w:endnote>
  <w:endnote w:type="continuationSeparator" w:id="0">
    <w:p w:rsidR="00381EAB" w:rsidRDefault="00381EAB" w:rsidP="001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3110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0A293F" w:rsidRPr="0061222E" w:rsidRDefault="00AD1A72" w:rsidP="0061222E">
        <w:pPr>
          <w:pStyle w:val="Stopka"/>
          <w:jc w:val="right"/>
          <w:rPr>
            <w:rFonts w:ascii="Bookman Old Style" w:hAnsi="Bookman Old Style"/>
          </w:rPr>
        </w:pPr>
        <w:r w:rsidRPr="0061222E">
          <w:rPr>
            <w:rFonts w:ascii="Bookman Old Style" w:hAnsi="Bookman Old Style"/>
          </w:rPr>
          <w:fldChar w:fldCharType="begin"/>
        </w:r>
        <w:r w:rsidR="000A293F" w:rsidRPr="0061222E">
          <w:rPr>
            <w:rFonts w:ascii="Bookman Old Style" w:hAnsi="Bookman Old Style"/>
          </w:rPr>
          <w:instrText xml:space="preserve"> PAGE   \* MERGEFORMAT </w:instrText>
        </w:r>
        <w:r w:rsidRPr="0061222E">
          <w:rPr>
            <w:rFonts w:ascii="Bookman Old Style" w:hAnsi="Bookman Old Style"/>
          </w:rPr>
          <w:fldChar w:fldCharType="separate"/>
        </w:r>
        <w:r w:rsidR="00CA7D04">
          <w:rPr>
            <w:rFonts w:ascii="Bookman Old Style" w:hAnsi="Bookman Old Style"/>
            <w:noProof/>
          </w:rPr>
          <w:t>2</w:t>
        </w:r>
        <w:r w:rsidRPr="0061222E">
          <w:rPr>
            <w:rFonts w:ascii="Bookman Old Style" w:hAnsi="Bookman Old Style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AB" w:rsidRDefault="00381EAB" w:rsidP="001E3527">
      <w:pPr>
        <w:spacing w:after="0" w:line="240" w:lineRule="auto"/>
      </w:pPr>
      <w:r>
        <w:separator/>
      </w:r>
    </w:p>
  </w:footnote>
  <w:footnote w:type="continuationSeparator" w:id="0">
    <w:p w:rsidR="00381EAB" w:rsidRDefault="00381EAB" w:rsidP="001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172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42"/>
      <w:gridCol w:w="7513"/>
      <w:gridCol w:w="1417"/>
    </w:tblGrid>
    <w:tr w:rsidR="000A293F" w:rsidRPr="00333A0A" w:rsidTr="004F1BF8">
      <w:trPr>
        <w:trHeight w:val="1135"/>
      </w:trPr>
      <w:tc>
        <w:tcPr>
          <w:tcW w:w="1242" w:type="dxa"/>
        </w:tcPr>
        <w:p w:rsidR="000A293F" w:rsidRPr="00333A0A" w:rsidRDefault="000A293F" w:rsidP="000A293F">
          <w:pPr>
            <w:ind w:right="283"/>
            <w:jc w:val="both"/>
            <w:rPr>
              <w:rFonts w:ascii="Bookman Old Style" w:eastAsia="Times New Roman" w:hAnsi="Bookman Old Style" w:cs="Arial"/>
              <w:lang w:val="de-DE" w:eastAsia="pl-PL"/>
            </w:rPr>
          </w:pPr>
          <w:r w:rsidRPr="00333A0A">
            <w:rPr>
              <w:rFonts w:ascii="Bookman Old Style" w:eastAsia="Times New Roman" w:hAnsi="Bookman Old Style" w:cs="Arial"/>
              <w:noProof/>
              <w:lang w:eastAsia="pl-PL"/>
            </w:rPr>
            <w:drawing>
              <wp:inline distT="0" distB="0" distL="0" distR="0">
                <wp:extent cx="513610" cy="668781"/>
                <wp:effectExtent l="19050" t="0" r="740" b="0"/>
                <wp:docPr id="12" name="Obraz 1" descr="LOGO_D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79" cy="68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0A293F" w:rsidRPr="004F1BF8" w:rsidRDefault="000A293F" w:rsidP="000A293F">
          <w:pPr>
            <w:jc w:val="center"/>
            <w:rPr>
              <w:rFonts w:ascii="Bookman Old Style" w:hAnsi="Bookman Old Style"/>
              <w:sz w:val="18"/>
              <w:szCs w:val="18"/>
            </w:rPr>
          </w:pPr>
          <w:r w:rsidRPr="004F1BF8">
            <w:rPr>
              <w:rFonts w:ascii="Bookman Old Style" w:hAnsi="Bookman Old Style"/>
              <w:sz w:val="18"/>
              <w:szCs w:val="18"/>
            </w:rPr>
            <w:t>VI. Polsko-Niemieckie Sympozjum</w:t>
          </w:r>
        </w:p>
        <w:p w:rsidR="000A293F" w:rsidRPr="004F1BF8" w:rsidRDefault="000A293F" w:rsidP="000A293F">
          <w:pPr>
            <w:jc w:val="center"/>
            <w:rPr>
              <w:rFonts w:ascii="Bookman Old Style" w:hAnsi="Bookman Old Style"/>
              <w:b/>
              <w:sz w:val="18"/>
              <w:szCs w:val="18"/>
              <w:u w:val="single"/>
            </w:rPr>
          </w:pPr>
          <w:r w:rsidRPr="004F1BF8"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4F1BF8">
            <w:rPr>
              <w:rFonts w:ascii="Bookman Old Style" w:hAnsi="Bookman Old Style"/>
              <w:b/>
              <w:sz w:val="18"/>
              <w:szCs w:val="18"/>
              <w:u w:val="single"/>
            </w:rPr>
            <w:t>„Przeszłość zrozumieć-przyszłość kształtować”</w:t>
          </w:r>
        </w:p>
        <w:p w:rsidR="000A293F" w:rsidRPr="004F1BF8" w:rsidRDefault="000A293F" w:rsidP="000A293F">
          <w:pPr>
            <w:jc w:val="center"/>
            <w:rPr>
              <w:rFonts w:ascii="Bookman Old Style" w:hAnsi="Bookman Old Style"/>
              <w:sz w:val="18"/>
              <w:szCs w:val="18"/>
            </w:rPr>
          </w:pPr>
          <w:r w:rsidRPr="004F1BF8">
            <w:rPr>
              <w:rFonts w:ascii="Bookman Old Style" w:hAnsi="Bookman Old Style"/>
              <w:sz w:val="18"/>
              <w:szCs w:val="18"/>
            </w:rPr>
            <w:t xml:space="preserve">23-25 kwietnia 2015 r., </w:t>
          </w:r>
          <w:proofErr w:type="spellStart"/>
          <w:r w:rsidRPr="004F1BF8">
            <w:rPr>
              <w:rFonts w:ascii="Bookman Old Style" w:hAnsi="Bookman Old Style"/>
              <w:sz w:val="18"/>
              <w:szCs w:val="18"/>
            </w:rPr>
            <w:t>Görlitz</w:t>
          </w:r>
          <w:proofErr w:type="spellEnd"/>
          <w:r w:rsidRPr="004F1BF8">
            <w:rPr>
              <w:rFonts w:ascii="Bookman Old Style" w:hAnsi="Bookman Old Style"/>
              <w:sz w:val="18"/>
              <w:szCs w:val="18"/>
            </w:rPr>
            <w:t xml:space="preserve"> </w:t>
          </w:r>
        </w:p>
        <w:p w:rsidR="000A293F" w:rsidRPr="004F1BF8" w:rsidRDefault="000A293F" w:rsidP="000A293F">
          <w:pPr>
            <w:jc w:val="center"/>
            <w:rPr>
              <w:rFonts w:ascii="Bookman Old Style" w:hAnsi="Bookman Old Style"/>
              <w:sz w:val="18"/>
              <w:szCs w:val="18"/>
            </w:rPr>
          </w:pPr>
          <w:proofErr w:type="gramStart"/>
          <w:r w:rsidRPr="004F1BF8">
            <w:rPr>
              <w:rFonts w:ascii="Bookman Old Style" w:hAnsi="Bookman Old Style"/>
              <w:sz w:val="18"/>
              <w:szCs w:val="18"/>
            </w:rPr>
            <w:t>organizowane</w:t>
          </w:r>
          <w:proofErr w:type="gramEnd"/>
          <w:r w:rsidRPr="004F1BF8">
            <w:rPr>
              <w:rFonts w:ascii="Bookman Old Style" w:hAnsi="Bookman Old Style"/>
              <w:sz w:val="18"/>
              <w:szCs w:val="18"/>
            </w:rPr>
            <w:t xml:space="preserve"> wspólnie przez</w:t>
          </w:r>
        </w:p>
        <w:p w:rsidR="000A293F" w:rsidRPr="004F1BF8" w:rsidRDefault="000A293F" w:rsidP="000A293F">
          <w:pPr>
            <w:jc w:val="center"/>
            <w:rPr>
              <w:rFonts w:ascii="Bookman Old Style" w:hAnsi="Bookman Old Style"/>
              <w:sz w:val="18"/>
              <w:szCs w:val="18"/>
            </w:rPr>
          </w:pPr>
          <w:r w:rsidRPr="004F1BF8">
            <w:rPr>
              <w:rFonts w:ascii="Bookman Old Style" w:hAnsi="Bookman Old Style"/>
              <w:sz w:val="18"/>
              <w:szCs w:val="18"/>
            </w:rPr>
            <w:t>Dolnośląską Izbę Lekarską oraz Saksońską Krajową Izbę Lekarską</w:t>
          </w:r>
        </w:p>
      </w:tc>
      <w:tc>
        <w:tcPr>
          <w:tcW w:w="1417" w:type="dxa"/>
        </w:tcPr>
        <w:p w:rsidR="000A293F" w:rsidRPr="00333A0A" w:rsidRDefault="000A293F" w:rsidP="000A293F">
          <w:pPr>
            <w:ind w:right="283"/>
            <w:jc w:val="both"/>
            <w:rPr>
              <w:rFonts w:ascii="Bookman Old Style" w:eastAsia="Times New Roman" w:hAnsi="Bookman Old Style" w:cs="Arial"/>
              <w:lang w:eastAsia="pl-PL"/>
            </w:rPr>
          </w:pPr>
          <w:r w:rsidRPr="001E44EE">
            <w:rPr>
              <w:rFonts w:ascii="Bookman Old Style" w:eastAsia="Times New Roman" w:hAnsi="Bookman Old Style" w:cs="Arial"/>
              <w:noProof/>
              <w:lang w:eastAsia="pl-PL"/>
            </w:rPr>
            <w:drawing>
              <wp:inline distT="0" distB="0" distL="0" distR="0">
                <wp:extent cx="617739" cy="665825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333" cy="667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93F" w:rsidRPr="00D61AA3" w:rsidRDefault="000A293F" w:rsidP="001E3527">
    <w:pPr>
      <w:pStyle w:val="Nagwek"/>
      <w:tabs>
        <w:tab w:val="clear" w:pos="9072"/>
        <w:tab w:val="right" w:pos="10065"/>
      </w:tabs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E3527"/>
    <w:rsid w:val="00043A0F"/>
    <w:rsid w:val="00057961"/>
    <w:rsid w:val="00077C7D"/>
    <w:rsid w:val="00093090"/>
    <w:rsid w:val="000A293F"/>
    <w:rsid w:val="000F5533"/>
    <w:rsid w:val="00190959"/>
    <w:rsid w:val="0019237C"/>
    <w:rsid w:val="0019781E"/>
    <w:rsid w:val="001D3B12"/>
    <w:rsid w:val="001E3527"/>
    <w:rsid w:val="001E44EE"/>
    <w:rsid w:val="0020292B"/>
    <w:rsid w:val="002F6E14"/>
    <w:rsid w:val="00327D2D"/>
    <w:rsid w:val="00333A0A"/>
    <w:rsid w:val="00381EAB"/>
    <w:rsid w:val="00394602"/>
    <w:rsid w:val="003B56C5"/>
    <w:rsid w:val="00415A57"/>
    <w:rsid w:val="00460B8C"/>
    <w:rsid w:val="004A1548"/>
    <w:rsid w:val="004B231D"/>
    <w:rsid w:val="004F1BF8"/>
    <w:rsid w:val="00501CB7"/>
    <w:rsid w:val="00541AC3"/>
    <w:rsid w:val="005E0A64"/>
    <w:rsid w:val="00601A63"/>
    <w:rsid w:val="0061222E"/>
    <w:rsid w:val="0061285D"/>
    <w:rsid w:val="00641724"/>
    <w:rsid w:val="006955B1"/>
    <w:rsid w:val="006B0FAB"/>
    <w:rsid w:val="006E098D"/>
    <w:rsid w:val="006F25B6"/>
    <w:rsid w:val="00714660"/>
    <w:rsid w:val="007724E7"/>
    <w:rsid w:val="0078524F"/>
    <w:rsid w:val="007D5E6B"/>
    <w:rsid w:val="007E0458"/>
    <w:rsid w:val="008302DA"/>
    <w:rsid w:val="008370AD"/>
    <w:rsid w:val="00887357"/>
    <w:rsid w:val="00894441"/>
    <w:rsid w:val="008A1A54"/>
    <w:rsid w:val="008A45B2"/>
    <w:rsid w:val="00917369"/>
    <w:rsid w:val="00974F80"/>
    <w:rsid w:val="00986203"/>
    <w:rsid w:val="009F3FE3"/>
    <w:rsid w:val="00A24D2D"/>
    <w:rsid w:val="00A51FBE"/>
    <w:rsid w:val="00A876CC"/>
    <w:rsid w:val="00A974A7"/>
    <w:rsid w:val="00AA2897"/>
    <w:rsid w:val="00AD1A72"/>
    <w:rsid w:val="00B213A7"/>
    <w:rsid w:val="00B61672"/>
    <w:rsid w:val="00B927D4"/>
    <w:rsid w:val="00BA4A8F"/>
    <w:rsid w:val="00BE3D7A"/>
    <w:rsid w:val="00BF062B"/>
    <w:rsid w:val="00C16B28"/>
    <w:rsid w:val="00C257D3"/>
    <w:rsid w:val="00CA7D04"/>
    <w:rsid w:val="00CF78B6"/>
    <w:rsid w:val="00D021F7"/>
    <w:rsid w:val="00D2075C"/>
    <w:rsid w:val="00D24736"/>
    <w:rsid w:val="00D33054"/>
    <w:rsid w:val="00D50D84"/>
    <w:rsid w:val="00D57908"/>
    <w:rsid w:val="00D61AA3"/>
    <w:rsid w:val="00D90C15"/>
    <w:rsid w:val="00DA6370"/>
    <w:rsid w:val="00E13094"/>
    <w:rsid w:val="00E33508"/>
    <w:rsid w:val="00E33A61"/>
    <w:rsid w:val="00E60AB2"/>
    <w:rsid w:val="00EA151D"/>
    <w:rsid w:val="00EA4B99"/>
    <w:rsid w:val="00ED01C5"/>
    <w:rsid w:val="00F03E37"/>
    <w:rsid w:val="00F1526B"/>
    <w:rsid w:val="00F664E5"/>
    <w:rsid w:val="00FB122E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527"/>
  </w:style>
  <w:style w:type="paragraph" w:styleId="Stopka">
    <w:name w:val="footer"/>
    <w:basedOn w:val="Normalny"/>
    <w:link w:val="StopkaZnak"/>
    <w:uiPriority w:val="99"/>
    <w:unhideWhenUsed/>
    <w:rsid w:val="001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27"/>
  </w:style>
  <w:style w:type="paragraph" w:styleId="Tekstdymka">
    <w:name w:val="Balloon Text"/>
    <w:basedOn w:val="Normalny"/>
    <w:link w:val="TekstdymkaZnak"/>
    <w:uiPriority w:val="99"/>
    <w:semiHidden/>
    <w:unhideWhenUsed/>
    <w:rsid w:val="001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305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629</Words>
  <Characters>3746</Characters>
  <Application>Microsoft Office Word</Application>
  <DocSecurity>0</DocSecurity>
  <Lines>59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szymkowa</dc:creator>
  <cp:keywords/>
  <dc:description/>
  <cp:lastModifiedBy>szymkowa</cp:lastModifiedBy>
  <cp:revision>12</cp:revision>
  <cp:lastPrinted>2014-12-19T12:30:00Z</cp:lastPrinted>
  <dcterms:created xsi:type="dcterms:W3CDTF">2014-12-11T11:56:00Z</dcterms:created>
  <dcterms:modified xsi:type="dcterms:W3CDTF">2015-01-07T14:17:00Z</dcterms:modified>
</cp:coreProperties>
</file>